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522" w:rsidRPr="00403522" w:rsidRDefault="003B4088" w:rsidP="00403522">
      <w:pPr>
        <w:jc w:val="both"/>
        <w:rPr>
          <w:b/>
          <w:bCs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90pt;height:82.5pt;z-index:-251658240;mso-wrap-edited:f" wrapcoords="-95 0 -95 21505 21600 21505 21600 0 -95 0">
            <v:imagedata r:id="rId8" o:title="" grayscale="t"/>
          </v:shape>
          <o:OLEObject Type="Embed" ProgID="PBrush" ShapeID="_x0000_s1026" DrawAspect="Content" ObjectID="_1484648132" r:id="rId9"/>
        </w:pict>
      </w:r>
    </w:p>
    <w:p w:rsidR="00403522" w:rsidRPr="00403522" w:rsidRDefault="00403522" w:rsidP="00403522">
      <w:pPr>
        <w:ind w:left="1980"/>
        <w:jc w:val="both"/>
        <w:rPr>
          <w:b/>
          <w:bCs/>
          <w:lang w:val="it-IT"/>
        </w:rPr>
      </w:pPr>
      <w:r w:rsidRPr="00403522">
        <w:rPr>
          <w:b/>
          <w:bCs/>
          <w:lang w:val="it-IT"/>
        </w:rPr>
        <w:t>SEKOLAH TINGGI ILMU ADMINISTRASI</w:t>
      </w:r>
    </w:p>
    <w:p w:rsidR="00403522" w:rsidRPr="00403522" w:rsidRDefault="00403522" w:rsidP="00403522">
      <w:pPr>
        <w:ind w:left="1980"/>
        <w:jc w:val="both"/>
        <w:rPr>
          <w:b/>
          <w:bCs/>
          <w:lang w:val="it-IT"/>
        </w:rPr>
      </w:pPr>
      <w:r w:rsidRPr="00403522">
        <w:rPr>
          <w:b/>
          <w:bCs/>
          <w:lang w:val="it-IT"/>
        </w:rPr>
        <w:t>MANDALA INDONESIA ( STIAMI )</w:t>
      </w:r>
    </w:p>
    <w:p w:rsidR="00403522" w:rsidRPr="00403522" w:rsidRDefault="00403522" w:rsidP="00403522">
      <w:pPr>
        <w:ind w:left="1980"/>
        <w:jc w:val="both"/>
        <w:rPr>
          <w:b/>
          <w:bCs/>
          <w:lang w:val="es-ES"/>
        </w:rPr>
      </w:pPr>
      <w:r w:rsidRPr="00403522">
        <w:rPr>
          <w:b/>
          <w:bCs/>
          <w:lang w:val="es-ES"/>
        </w:rPr>
        <w:t xml:space="preserve">JURUSAN ADMINISTRASI NEGARA DAN NIAGA </w:t>
      </w:r>
    </w:p>
    <w:p w:rsidR="00403522" w:rsidRPr="00403522" w:rsidRDefault="00403522" w:rsidP="00403522">
      <w:pPr>
        <w:ind w:left="1980"/>
        <w:jc w:val="both"/>
        <w:rPr>
          <w:b/>
          <w:bCs/>
          <w:lang w:val="es-ES"/>
        </w:rPr>
      </w:pPr>
      <w:r w:rsidRPr="00403522">
        <w:rPr>
          <w:b/>
          <w:bCs/>
          <w:lang w:val="es-ES"/>
        </w:rPr>
        <w:t xml:space="preserve">PROGRAM SARJANA </w:t>
      </w:r>
    </w:p>
    <w:p w:rsidR="00403522" w:rsidRPr="00403522" w:rsidRDefault="00403522" w:rsidP="00403522">
      <w:pPr>
        <w:ind w:left="1980"/>
        <w:jc w:val="both"/>
        <w:rPr>
          <w:b/>
          <w:bCs/>
          <w:lang w:val="es-ES"/>
        </w:rPr>
      </w:pPr>
    </w:p>
    <w:p w:rsidR="00B82C17" w:rsidRPr="00403522" w:rsidRDefault="00B82C17">
      <w:pPr>
        <w:jc w:val="center"/>
        <w:rPr>
          <w:b/>
          <w:bCs/>
          <w:lang w:val="es-ES"/>
        </w:rPr>
      </w:pPr>
    </w:p>
    <w:p w:rsidR="00B82C17" w:rsidRPr="00403522" w:rsidRDefault="00B82C17">
      <w:pPr>
        <w:jc w:val="center"/>
        <w:rPr>
          <w:b/>
          <w:bCs/>
          <w:lang w:val="es-ES"/>
        </w:rPr>
      </w:pPr>
      <w:r w:rsidRPr="00403522">
        <w:rPr>
          <w:b/>
          <w:bCs/>
          <w:lang w:val="es-ES"/>
        </w:rPr>
        <w:t>SATUAN ACARA PERKULIAHAN (SAP)</w:t>
      </w:r>
    </w:p>
    <w:p w:rsidR="00B82C17" w:rsidRPr="00403522" w:rsidRDefault="00B82C17">
      <w:pPr>
        <w:pStyle w:val="Heading9"/>
        <w:rPr>
          <w:rFonts w:ascii="Times New Roman" w:hAnsi="Times New Roman" w:cs="Times New Roman"/>
          <w:sz w:val="24"/>
          <w:szCs w:val="24"/>
          <w:lang w:val="id-ID"/>
        </w:rPr>
      </w:pPr>
      <w:r w:rsidRPr="00403522">
        <w:rPr>
          <w:rFonts w:ascii="Times New Roman" w:hAnsi="Times New Roman" w:cs="Times New Roman"/>
          <w:sz w:val="24"/>
          <w:szCs w:val="24"/>
        </w:rPr>
        <w:t>STIA MANDALA INDONESIA</w:t>
      </w:r>
    </w:p>
    <w:p w:rsidR="00B82C17" w:rsidRPr="00403522" w:rsidRDefault="00B82C17">
      <w:pPr>
        <w:rPr>
          <w:lang w:val="id-ID"/>
        </w:rPr>
      </w:pPr>
    </w:p>
    <w:tbl>
      <w:tblPr>
        <w:tblW w:w="13950" w:type="dxa"/>
        <w:tblLayout w:type="fixed"/>
        <w:tblLook w:val="0000" w:firstRow="0" w:lastRow="0" w:firstColumn="0" w:lastColumn="0" w:noHBand="0" w:noVBand="0"/>
      </w:tblPr>
      <w:tblGrid>
        <w:gridCol w:w="3690"/>
        <w:gridCol w:w="10260"/>
      </w:tblGrid>
      <w:tr w:rsidR="00B82C17" w:rsidRPr="004035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90" w:type="dxa"/>
          </w:tcPr>
          <w:p w:rsidR="00B82C17" w:rsidRPr="00403522" w:rsidRDefault="00B82C17">
            <w:pPr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Nama Mata Kuliah                       :</w:t>
            </w:r>
          </w:p>
        </w:tc>
        <w:tc>
          <w:tcPr>
            <w:tcW w:w="10260" w:type="dxa"/>
          </w:tcPr>
          <w:p w:rsidR="00B82C17" w:rsidRPr="00403522" w:rsidRDefault="00B82C17">
            <w:pPr>
              <w:rPr>
                <w:b/>
                <w:bCs/>
                <w:lang w:val="id-ID"/>
              </w:rPr>
            </w:pPr>
            <w:r w:rsidRPr="00403522">
              <w:rPr>
                <w:b/>
                <w:bCs/>
              </w:rPr>
              <w:t>AKUNTANSI KEUANGAN II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rPr>
          <w:cantSplit/>
          <w:trHeight w:val="523"/>
        </w:trPr>
        <w:tc>
          <w:tcPr>
            <w:tcW w:w="3690" w:type="dxa"/>
          </w:tcPr>
          <w:p w:rsidR="00B82C17" w:rsidRPr="00403522" w:rsidRDefault="00B82C17">
            <w:pPr>
              <w:rPr>
                <w:b/>
                <w:bCs/>
                <w:lang w:val="id-ID"/>
              </w:rPr>
            </w:pPr>
          </w:p>
          <w:p w:rsidR="00B82C17" w:rsidRPr="00403522" w:rsidRDefault="00B82C17">
            <w:pPr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Deskrips</w:t>
            </w:r>
            <w:r w:rsidR="00403522">
              <w:rPr>
                <w:b/>
                <w:bCs/>
                <w:lang w:val="id-ID"/>
              </w:rPr>
              <w:t>i Mata Kuliah                 :</w:t>
            </w:r>
          </w:p>
        </w:tc>
        <w:tc>
          <w:tcPr>
            <w:tcW w:w="10260" w:type="dxa"/>
          </w:tcPr>
          <w:p w:rsidR="00B82C17" w:rsidRPr="00403522" w:rsidRDefault="00B82C17">
            <w:pPr>
              <w:spacing w:before="240" w:line="360" w:lineRule="auto"/>
              <w:jc w:val="both"/>
              <w:rPr>
                <w:lang w:val="id-ID"/>
              </w:rPr>
            </w:pPr>
            <w:r w:rsidRPr="00403522">
              <w:rPr>
                <w:lang w:val="fi-FI"/>
              </w:rPr>
              <w:t xml:space="preserve">Mempelajari secara komprehensif </w:t>
            </w:r>
            <w:r w:rsidR="0091320D" w:rsidRPr="00403522">
              <w:rPr>
                <w:lang w:val="fi-FI"/>
              </w:rPr>
              <w:t xml:space="preserve"> </w:t>
            </w:r>
            <w:r w:rsidRPr="00403522">
              <w:rPr>
                <w:lang w:val="fi-FI"/>
              </w:rPr>
              <w:t>isi laporan keuangan</w:t>
            </w:r>
            <w:r w:rsidR="0091320D" w:rsidRPr="00403522">
              <w:rPr>
                <w:lang w:val="fi-FI"/>
              </w:rPr>
              <w:t xml:space="preserve"> suatu </w:t>
            </w:r>
            <w:r w:rsidR="006C58D3">
              <w:rPr>
                <w:lang w:val="fi-FI"/>
              </w:rPr>
              <w:t>p</w:t>
            </w:r>
            <w:r w:rsidR="0091320D" w:rsidRPr="00403522">
              <w:rPr>
                <w:lang w:val="fi-FI"/>
              </w:rPr>
              <w:t>erusahaan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90" w:type="dxa"/>
          </w:tcPr>
          <w:p w:rsidR="00B82C17" w:rsidRPr="00403522" w:rsidRDefault="00B82C17">
            <w:pPr>
              <w:rPr>
                <w:b/>
                <w:bCs/>
                <w:lang w:val="id-ID"/>
              </w:rPr>
            </w:pPr>
          </w:p>
          <w:p w:rsidR="00B82C17" w:rsidRPr="00403522" w:rsidRDefault="00B82C17">
            <w:pPr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Tujua</w:t>
            </w:r>
            <w:r w:rsidR="00403522">
              <w:rPr>
                <w:b/>
                <w:bCs/>
                <w:lang w:val="id-ID"/>
              </w:rPr>
              <w:t>n Instruksional Khusus      :</w:t>
            </w:r>
          </w:p>
          <w:p w:rsidR="00B82C17" w:rsidRPr="00403522" w:rsidRDefault="00B82C17">
            <w:pPr>
              <w:rPr>
                <w:b/>
                <w:bCs/>
                <w:lang w:val="id-ID"/>
              </w:rPr>
            </w:pPr>
          </w:p>
        </w:tc>
        <w:tc>
          <w:tcPr>
            <w:tcW w:w="10260" w:type="dxa"/>
          </w:tcPr>
          <w:p w:rsidR="00B82C17" w:rsidRPr="00403522" w:rsidRDefault="00B82C17">
            <w:pPr>
              <w:spacing w:line="360" w:lineRule="auto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Setelah mempelajari mata kuliah ini, mahasiswa diharapkan mampu menyusun laporan keuangan secara lengkap dan wajar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90" w:type="dxa"/>
          </w:tcPr>
          <w:p w:rsidR="00B82C17" w:rsidRPr="00403522" w:rsidRDefault="00B82C17">
            <w:pPr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Meto</w:t>
            </w:r>
            <w:r w:rsidR="00403522">
              <w:rPr>
                <w:b/>
                <w:bCs/>
                <w:lang w:val="id-ID"/>
              </w:rPr>
              <w:t>de Pembelajaran                  :</w:t>
            </w:r>
          </w:p>
          <w:p w:rsidR="00B82C17" w:rsidRPr="00403522" w:rsidRDefault="00B82C17">
            <w:pPr>
              <w:rPr>
                <w:b/>
                <w:bCs/>
                <w:lang w:val="id-ID"/>
              </w:rPr>
            </w:pPr>
          </w:p>
        </w:tc>
        <w:tc>
          <w:tcPr>
            <w:tcW w:w="10260" w:type="dxa"/>
          </w:tcPr>
          <w:p w:rsidR="00B82C17" w:rsidRPr="00403522" w:rsidRDefault="00B82C17">
            <w:pPr>
              <w:ind w:left="16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Ceramah, Tanya Jawab dan latihan kasus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90" w:type="dxa"/>
          </w:tcPr>
          <w:p w:rsidR="00B82C17" w:rsidRPr="00403522" w:rsidRDefault="00B82C17">
            <w:pPr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 xml:space="preserve">Media                 </w:t>
            </w:r>
            <w:r w:rsidR="00403522">
              <w:rPr>
                <w:b/>
                <w:bCs/>
                <w:lang w:val="id-ID"/>
              </w:rPr>
              <w:t xml:space="preserve">                            :</w:t>
            </w:r>
          </w:p>
        </w:tc>
        <w:tc>
          <w:tcPr>
            <w:tcW w:w="10260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White Board, OHP</w:t>
            </w: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rPr>
          <w:cantSplit/>
          <w:trHeight w:val="861"/>
        </w:trPr>
        <w:tc>
          <w:tcPr>
            <w:tcW w:w="3690" w:type="dxa"/>
          </w:tcPr>
          <w:p w:rsidR="00B82C17" w:rsidRPr="00403522" w:rsidRDefault="00B82C17">
            <w:pPr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 xml:space="preserve">Referensi    </w:t>
            </w:r>
            <w:r w:rsidR="00403522">
              <w:rPr>
                <w:b/>
                <w:bCs/>
                <w:lang w:val="id-ID"/>
              </w:rPr>
              <w:t xml:space="preserve">                                   :      </w:t>
            </w:r>
          </w:p>
          <w:p w:rsidR="00B82C17" w:rsidRPr="00403522" w:rsidRDefault="00B82C17">
            <w:pPr>
              <w:rPr>
                <w:b/>
                <w:bCs/>
                <w:lang w:val="id-ID"/>
              </w:rPr>
            </w:pPr>
          </w:p>
          <w:p w:rsidR="00B82C17" w:rsidRPr="00403522" w:rsidRDefault="00B82C17">
            <w:pPr>
              <w:rPr>
                <w:b/>
                <w:bCs/>
                <w:lang w:val="id-ID"/>
              </w:rPr>
            </w:pPr>
          </w:p>
          <w:p w:rsidR="00B82C17" w:rsidRPr="00403522" w:rsidRDefault="00B82C17">
            <w:pPr>
              <w:rPr>
                <w:b/>
                <w:bCs/>
                <w:lang w:val="id-ID"/>
              </w:rPr>
            </w:pPr>
          </w:p>
        </w:tc>
        <w:tc>
          <w:tcPr>
            <w:tcW w:w="10260" w:type="dxa"/>
          </w:tcPr>
          <w:p w:rsidR="00B82C17" w:rsidRPr="00403522" w:rsidRDefault="00B82C17" w:rsidP="00B82C17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342"/>
              <w:jc w:val="both"/>
            </w:pPr>
            <w:r w:rsidRPr="00403522">
              <w:t xml:space="preserve">Smith &amp; Skousen. Itermediate Accounting 11 Edition South Western College Publishing </w:t>
            </w:r>
          </w:p>
          <w:p w:rsidR="00B82C17" w:rsidRPr="00403522" w:rsidRDefault="00B82C17" w:rsidP="00B82C17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342"/>
              <w:jc w:val="both"/>
            </w:pPr>
            <w:r w:rsidRPr="00403522">
              <w:t>Skousen, Stice and Stice. Intermediate Accounting  14 Edition South Western College Publishing</w:t>
            </w:r>
          </w:p>
          <w:p w:rsidR="009F6932" w:rsidRPr="00403522" w:rsidRDefault="009F6932" w:rsidP="00B82C17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342"/>
              <w:jc w:val="both"/>
            </w:pPr>
            <w:r w:rsidRPr="00403522">
              <w:t>Zaki Baridwan, Intermediate Accounting, BPFE Yogyakarta</w:t>
            </w:r>
          </w:p>
          <w:p w:rsidR="00B82C17" w:rsidRPr="00403522" w:rsidRDefault="00B82C17" w:rsidP="00B82C17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342"/>
              <w:jc w:val="both"/>
              <w:rPr>
                <w:lang w:val="fi-FI"/>
              </w:rPr>
            </w:pPr>
            <w:r w:rsidRPr="00403522">
              <w:rPr>
                <w:lang w:val="fi-FI"/>
              </w:rPr>
              <w:t>Ikatan Akuntan Indonesia. Standard Akuntansi Keuangan Salemba Empat Jakarta</w:t>
            </w:r>
          </w:p>
          <w:p w:rsidR="009F6932" w:rsidRPr="00403522" w:rsidRDefault="009F6932" w:rsidP="00B82C17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342"/>
              <w:jc w:val="both"/>
              <w:rPr>
                <w:lang w:val="fi-FI"/>
              </w:rPr>
            </w:pPr>
            <w:r w:rsidRPr="00403522">
              <w:rPr>
                <w:lang w:val="fi-FI"/>
              </w:rPr>
              <w:t>Majalah Akuntansi, Penerbit Ikatan Akuntan Indonesia ((IAI) Jakarta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</w:p>
        </w:tc>
      </w:tr>
    </w:tbl>
    <w:p w:rsidR="00B82C17" w:rsidRPr="00403522" w:rsidRDefault="00B82C17">
      <w:pPr>
        <w:rPr>
          <w:lang w:val="id-ID"/>
        </w:rPr>
      </w:pPr>
    </w:p>
    <w:p w:rsidR="009F6932" w:rsidRPr="00403522" w:rsidRDefault="009F6932">
      <w:pPr>
        <w:rPr>
          <w:lang w:val="id-ID"/>
        </w:rPr>
      </w:pPr>
    </w:p>
    <w:p w:rsidR="009F6932" w:rsidRPr="00403522" w:rsidRDefault="009F6932">
      <w:pPr>
        <w:rPr>
          <w:lang w:val="id-ID"/>
        </w:rPr>
      </w:pPr>
    </w:p>
    <w:p w:rsidR="009F6932" w:rsidRPr="00403522" w:rsidRDefault="009F6932">
      <w:pPr>
        <w:rPr>
          <w:lang w:val="id-ID"/>
        </w:rPr>
      </w:pPr>
    </w:p>
    <w:p w:rsidR="009F6932" w:rsidRPr="00403522" w:rsidRDefault="009F6932">
      <w:pPr>
        <w:rPr>
          <w:lang w:val="id-ID"/>
        </w:rPr>
      </w:pPr>
    </w:p>
    <w:p w:rsidR="009F6932" w:rsidRPr="00403522" w:rsidRDefault="009F6932">
      <w:pPr>
        <w:rPr>
          <w:lang w:val="id-ID"/>
        </w:rPr>
      </w:pPr>
    </w:p>
    <w:p w:rsidR="00B82C17" w:rsidRPr="00403522" w:rsidRDefault="00B82C17">
      <w:pPr>
        <w:rPr>
          <w:lang w:val="id-ID"/>
        </w:rPr>
      </w:pP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2584"/>
        <w:gridCol w:w="2157"/>
        <w:gridCol w:w="2790"/>
        <w:gridCol w:w="2250"/>
        <w:gridCol w:w="1097"/>
        <w:gridCol w:w="973"/>
        <w:gridCol w:w="1350"/>
      </w:tblGrid>
      <w:tr w:rsidR="00B82C17" w:rsidRPr="0040352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  <w:vAlign w:val="center"/>
          </w:tcPr>
          <w:p w:rsidR="00B82C17" w:rsidRPr="00403522" w:rsidRDefault="00B82C17">
            <w:pPr>
              <w:pStyle w:val="Heading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C17" w:rsidRPr="00403522" w:rsidRDefault="00403522">
            <w:pPr>
              <w:jc w:val="center"/>
              <w:rPr>
                <w:b/>
                <w:bCs/>
                <w:lang w:val="id-ID"/>
              </w:rPr>
            </w:pPr>
            <w:r>
              <w:rPr>
                <w:b/>
                <w:bCs/>
                <w:lang w:val="id-ID"/>
              </w:rPr>
              <w:t>PERTE-MUAN</w:t>
            </w:r>
          </w:p>
        </w:tc>
        <w:tc>
          <w:tcPr>
            <w:tcW w:w="2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  <w:vAlign w:val="center"/>
          </w:tcPr>
          <w:p w:rsidR="00B82C17" w:rsidRPr="00403522" w:rsidRDefault="00B82C17">
            <w:pPr>
              <w:jc w:val="center"/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TUJUAN INSTRUKSIONAL KHUSUS</w:t>
            </w:r>
          </w:p>
        </w:tc>
        <w:tc>
          <w:tcPr>
            <w:tcW w:w="21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  <w:vAlign w:val="center"/>
          </w:tcPr>
          <w:p w:rsidR="00B82C17" w:rsidRPr="00403522" w:rsidRDefault="00B82C17">
            <w:pPr>
              <w:pStyle w:val="Heading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40352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POKOK BAHASAN</w:t>
            </w:r>
          </w:p>
        </w:tc>
        <w:tc>
          <w:tcPr>
            <w:tcW w:w="27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  <w:vAlign w:val="center"/>
          </w:tcPr>
          <w:p w:rsidR="00B82C17" w:rsidRPr="00403522" w:rsidRDefault="00B82C17">
            <w:pPr>
              <w:jc w:val="center"/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SUB POKOK BAHASAN</w:t>
            </w:r>
          </w:p>
        </w:tc>
        <w:tc>
          <w:tcPr>
            <w:tcW w:w="22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  <w:vAlign w:val="center"/>
          </w:tcPr>
          <w:p w:rsidR="00B82C17" w:rsidRPr="00403522" w:rsidRDefault="00B82C17">
            <w:pPr>
              <w:pStyle w:val="Heading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40352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METODE</w:t>
            </w:r>
          </w:p>
        </w:tc>
        <w:tc>
          <w:tcPr>
            <w:tcW w:w="1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</w:tcPr>
          <w:p w:rsidR="00B82C17" w:rsidRPr="00403522" w:rsidRDefault="00B82C17">
            <w:pPr>
              <w:jc w:val="center"/>
              <w:rPr>
                <w:b/>
                <w:bCs/>
                <w:lang w:val="id-ID"/>
              </w:rPr>
            </w:pPr>
          </w:p>
          <w:p w:rsidR="00B82C17" w:rsidRPr="00403522" w:rsidRDefault="00B82C17">
            <w:pPr>
              <w:jc w:val="center"/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MEDIA</w:t>
            </w:r>
          </w:p>
        </w:tc>
        <w:tc>
          <w:tcPr>
            <w:tcW w:w="9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</w:tcPr>
          <w:p w:rsidR="00B82C17" w:rsidRPr="00403522" w:rsidRDefault="00B82C17">
            <w:pPr>
              <w:jc w:val="center"/>
              <w:rPr>
                <w:b/>
                <w:bCs/>
                <w:lang w:val="id-ID"/>
              </w:rPr>
            </w:pPr>
          </w:p>
          <w:p w:rsidR="00B82C17" w:rsidRPr="00403522" w:rsidRDefault="00B82C17">
            <w:pPr>
              <w:jc w:val="center"/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WAK</w:t>
            </w:r>
            <w:r w:rsidR="00403522">
              <w:rPr>
                <w:b/>
                <w:bCs/>
                <w:lang w:val="id-ID"/>
              </w:rPr>
              <w:t>-</w:t>
            </w:r>
            <w:r w:rsidRPr="00403522">
              <w:rPr>
                <w:b/>
                <w:bCs/>
                <w:lang w:val="id-ID"/>
              </w:rPr>
              <w:t>TU</w:t>
            </w:r>
          </w:p>
        </w:tc>
        <w:tc>
          <w:tcPr>
            <w:tcW w:w="13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99999"/>
            <w:vAlign w:val="center"/>
          </w:tcPr>
          <w:p w:rsidR="00B82C17" w:rsidRPr="00403522" w:rsidRDefault="00B82C17">
            <w:pPr>
              <w:jc w:val="center"/>
              <w:rPr>
                <w:b/>
                <w:bCs/>
                <w:lang w:val="id-ID"/>
              </w:rPr>
            </w:pPr>
            <w:r w:rsidRPr="00403522">
              <w:rPr>
                <w:b/>
                <w:bCs/>
                <w:lang w:val="id-ID"/>
              </w:rPr>
              <w:t>DAFTAR PUSTA</w:t>
            </w:r>
            <w:r w:rsidR="00403522">
              <w:rPr>
                <w:b/>
                <w:bCs/>
                <w:lang w:val="id-ID"/>
              </w:rPr>
              <w:t>-</w:t>
            </w:r>
            <w:r w:rsidRPr="00403522">
              <w:rPr>
                <w:b/>
                <w:bCs/>
                <w:lang w:val="id-ID"/>
              </w:rPr>
              <w:t>KA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nil"/>
            </w:tcBorders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>I</w:t>
            </w: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</w:tc>
        <w:tc>
          <w:tcPr>
            <w:tcW w:w="2584" w:type="dxa"/>
            <w:tcBorders>
              <w:top w:val="nil"/>
            </w:tcBorders>
          </w:tcPr>
          <w:p w:rsidR="00B82C17" w:rsidRPr="00403522" w:rsidRDefault="00B82C17">
            <w:pPr>
              <w:tabs>
                <w:tab w:val="left" w:pos="290"/>
              </w:tabs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Agar mahasiswa dapat mejelaskan te</w:t>
            </w:r>
            <w:r w:rsidR="002F42E1" w:rsidRPr="00403522">
              <w:rPr>
                <w:lang w:val="id-ID"/>
              </w:rPr>
              <w:t>n</w:t>
            </w:r>
            <w:r w:rsidRPr="00403522">
              <w:rPr>
                <w:lang w:val="id-ID"/>
              </w:rPr>
              <w:t>tang current &amp; Contingen Liabilities</w:t>
            </w:r>
          </w:p>
        </w:tc>
        <w:tc>
          <w:tcPr>
            <w:tcW w:w="2157" w:type="dxa"/>
            <w:tcBorders>
              <w:top w:val="nil"/>
            </w:tcBorders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Tinjauan atas current &amp; Contingent Liabilites</w:t>
            </w:r>
          </w:p>
        </w:tc>
        <w:tc>
          <w:tcPr>
            <w:tcW w:w="2790" w:type="dxa"/>
            <w:tcBorders>
              <w:top w:val="nil"/>
            </w:tcBorders>
          </w:tcPr>
          <w:p w:rsidR="00B82C17" w:rsidRPr="00403522" w:rsidRDefault="002F42E1" w:rsidP="00B82C17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lang w:val="id-ID"/>
              </w:rPr>
            </w:pPr>
            <w:r w:rsidRPr="00403522">
              <w:t>Defini</w:t>
            </w:r>
            <w:r w:rsidR="00B82C17" w:rsidRPr="00403522">
              <w:t>si liabilities</w:t>
            </w:r>
          </w:p>
          <w:p w:rsidR="00B82C17" w:rsidRPr="00403522" w:rsidRDefault="0091320D" w:rsidP="00B82C17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lang w:val="id-ID"/>
              </w:rPr>
            </w:pPr>
            <w:r w:rsidRPr="00403522">
              <w:t>Klasifikasi dan pengukur</w:t>
            </w:r>
            <w:r w:rsidR="00B82C17" w:rsidRPr="00403522">
              <w:t>an liabilities</w:t>
            </w:r>
          </w:p>
          <w:p w:rsidR="00B82C17" w:rsidRPr="00403522" w:rsidRDefault="00B82C17" w:rsidP="00B82C17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lang w:val="id-ID"/>
              </w:rPr>
            </w:pPr>
            <w:r w:rsidRPr="00403522">
              <w:rPr>
                <w:lang w:val="fr-FR"/>
              </w:rPr>
              <w:t>taksiran liabilities penyajian liabilities di dalam neraca</w:t>
            </w:r>
          </w:p>
        </w:tc>
        <w:tc>
          <w:tcPr>
            <w:tcW w:w="2250" w:type="dxa"/>
            <w:tcBorders>
              <w:top w:val="nil"/>
            </w:tcBorders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</w:p>
        </w:tc>
        <w:tc>
          <w:tcPr>
            <w:tcW w:w="1097" w:type="dxa"/>
            <w:tcBorders>
              <w:top w:val="nil"/>
            </w:tcBorders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  <w:tcBorders>
              <w:top w:val="nil"/>
            </w:tcBorders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  <w:tcBorders>
              <w:top w:val="nil"/>
            </w:tcBorders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Chapter 15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 xml:space="preserve">II </w:t>
            </w: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</w:tc>
        <w:tc>
          <w:tcPr>
            <w:tcW w:w="2584" w:type="dxa"/>
          </w:tcPr>
          <w:p w:rsidR="00B82C17" w:rsidRPr="00403522" w:rsidRDefault="00B82C17">
            <w:pPr>
              <w:tabs>
                <w:tab w:val="left" w:pos="290"/>
              </w:tabs>
              <w:jc w:val="both"/>
              <w:rPr>
                <w:lang w:val="id-ID"/>
              </w:rPr>
            </w:pPr>
            <w:r w:rsidRPr="00403522">
              <w:t>Agar mahasiswa dapat menjelaskan</w:t>
            </w:r>
            <w:r w:rsidR="002F42E1" w:rsidRPr="00403522">
              <w:t xml:space="preserve"> tentang</w:t>
            </w:r>
            <w:r w:rsidRPr="00403522">
              <w:t xml:space="preserve"> Long Term Liabilities</w:t>
            </w:r>
          </w:p>
        </w:tc>
        <w:tc>
          <w:tcPr>
            <w:tcW w:w="215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Tinjauan atas Long Term Liablities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</w:p>
        </w:tc>
        <w:tc>
          <w:tcPr>
            <w:tcW w:w="2790" w:type="dxa"/>
          </w:tcPr>
          <w:p w:rsidR="00B82C17" w:rsidRPr="00403522" w:rsidRDefault="00B82C17" w:rsidP="00B82C17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lang w:val="id-ID"/>
              </w:rPr>
            </w:pPr>
            <w:r w:rsidRPr="00403522">
              <w:t>Pendanaan dengan obligasi</w:t>
            </w:r>
          </w:p>
          <w:p w:rsidR="00B82C17" w:rsidRPr="00403522" w:rsidRDefault="00B82C17" w:rsidP="00B82C17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lang w:val="id-ID"/>
              </w:rPr>
            </w:pPr>
            <w:r w:rsidRPr="00403522">
              <w:t>akuntansi untuk obligasi</w:t>
            </w:r>
          </w:p>
          <w:p w:rsidR="00B82C17" w:rsidRPr="00403522" w:rsidRDefault="00B82C17" w:rsidP="00B82C17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lang w:val="id-ID"/>
              </w:rPr>
            </w:pPr>
            <w:r w:rsidRPr="00403522">
              <w:t>akuntansi untuk bunga obligasi &amp; premi / diskon</w:t>
            </w:r>
          </w:p>
          <w:p w:rsidR="00B82C17" w:rsidRPr="00403522" w:rsidRDefault="00B82C17" w:rsidP="00B82C17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lang w:val="id-ID"/>
              </w:rPr>
            </w:pPr>
            <w:r w:rsidRPr="00403522">
              <w:t>akuntansi untuk penarikan obligasi</w:t>
            </w:r>
          </w:p>
          <w:p w:rsidR="00B82C17" w:rsidRPr="00403522" w:rsidRDefault="00B82C17">
            <w:pPr>
              <w:ind w:left="2"/>
              <w:jc w:val="both"/>
              <w:rPr>
                <w:lang w:val="id-ID"/>
              </w:rPr>
            </w:pPr>
          </w:p>
        </w:tc>
        <w:tc>
          <w:tcPr>
            <w:tcW w:w="2250" w:type="dxa"/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</w:p>
        </w:tc>
        <w:tc>
          <w:tcPr>
            <w:tcW w:w="109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Chapter 16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>III</w:t>
            </w:r>
            <w:r w:rsidR="002F42E1" w:rsidRPr="00403522">
              <w:rPr>
                <w:lang w:val="id-ID"/>
              </w:rPr>
              <w:t>-IV</w:t>
            </w: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  <w:p w:rsidR="00B82C17" w:rsidRPr="00403522" w:rsidRDefault="00B82C17">
            <w:pPr>
              <w:rPr>
                <w:lang w:val="id-ID"/>
              </w:rPr>
            </w:pPr>
          </w:p>
        </w:tc>
        <w:tc>
          <w:tcPr>
            <w:tcW w:w="2584" w:type="dxa"/>
          </w:tcPr>
          <w:p w:rsidR="00B82C17" w:rsidRPr="00403522" w:rsidRDefault="00B82C17">
            <w:pPr>
              <w:tabs>
                <w:tab w:val="left" w:pos="162"/>
              </w:tabs>
              <w:ind w:left="20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Agar mahasiswa dapat menjelaskan Owners Equity – Contributed Capital </w:t>
            </w:r>
          </w:p>
        </w:tc>
        <w:tc>
          <w:tcPr>
            <w:tcW w:w="215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Tinjauan Atas Owners Equity – Contributed Capital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</w:p>
        </w:tc>
        <w:tc>
          <w:tcPr>
            <w:tcW w:w="2790" w:type="dxa"/>
          </w:tcPr>
          <w:p w:rsidR="00B82C17" w:rsidRPr="00403522" w:rsidRDefault="00B82C17">
            <w:pPr>
              <w:numPr>
                <w:ilvl w:val="0"/>
                <w:numId w:val="2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Klasifikasi Modal Saham</w:t>
            </w:r>
          </w:p>
          <w:p w:rsidR="00B82C17" w:rsidRPr="00403522" w:rsidRDefault="00B82C17">
            <w:pPr>
              <w:numPr>
                <w:ilvl w:val="0"/>
                <w:numId w:val="2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Mengeluarkan Modal Saham</w:t>
            </w:r>
          </w:p>
          <w:p w:rsidR="00B82C17" w:rsidRPr="00403522" w:rsidRDefault="00B82C17">
            <w:pPr>
              <w:numPr>
                <w:ilvl w:val="0"/>
                <w:numId w:val="2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Penarikan Modal Saham</w:t>
            </w:r>
          </w:p>
          <w:p w:rsidR="00B82C17" w:rsidRPr="00403522" w:rsidRDefault="00B82C17">
            <w:pPr>
              <w:numPr>
                <w:ilvl w:val="0"/>
                <w:numId w:val="2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Saham Treasury, konversi &amp; pemecaham saham</w:t>
            </w:r>
          </w:p>
        </w:tc>
        <w:tc>
          <w:tcPr>
            <w:tcW w:w="2250" w:type="dxa"/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</w:p>
        </w:tc>
        <w:tc>
          <w:tcPr>
            <w:tcW w:w="109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Chapter 17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>V</w:t>
            </w:r>
          </w:p>
        </w:tc>
        <w:tc>
          <w:tcPr>
            <w:tcW w:w="2584" w:type="dxa"/>
          </w:tcPr>
          <w:p w:rsidR="00B82C17" w:rsidRPr="00403522" w:rsidRDefault="00B82C17">
            <w:pPr>
              <w:tabs>
                <w:tab w:val="left" w:pos="290"/>
              </w:tabs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Agar mahasiswa dapat menjelaskan Owners Equity – Retained </w:t>
            </w:r>
            <w:r w:rsidRPr="00403522">
              <w:rPr>
                <w:lang w:val="id-ID"/>
              </w:rPr>
              <w:lastRenderedPageBreak/>
              <w:t>Earning</w:t>
            </w:r>
          </w:p>
          <w:p w:rsidR="00B82C17" w:rsidRPr="00403522" w:rsidRDefault="00B82C17">
            <w:pPr>
              <w:tabs>
                <w:tab w:val="left" w:pos="162"/>
              </w:tabs>
              <w:jc w:val="both"/>
              <w:rPr>
                <w:lang w:val="id-ID"/>
              </w:rPr>
            </w:pPr>
          </w:p>
        </w:tc>
        <w:tc>
          <w:tcPr>
            <w:tcW w:w="215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lastRenderedPageBreak/>
              <w:t>Tinjauan atas Owners Equity – Retained Earning</w:t>
            </w:r>
          </w:p>
        </w:tc>
        <w:tc>
          <w:tcPr>
            <w:tcW w:w="2790" w:type="dxa"/>
          </w:tcPr>
          <w:p w:rsidR="00B82C17" w:rsidRPr="00403522" w:rsidRDefault="00B82C17">
            <w:pPr>
              <w:numPr>
                <w:ilvl w:val="0"/>
                <w:numId w:val="3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Return Earning Statement</w:t>
            </w:r>
          </w:p>
          <w:p w:rsidR="00B82C17" w:rsidRPr="00403522" w:rsidRDefault="00B82C17">
            <w:pPr>
              <w:numPr>
                <w:ilvl w:val="0"/>
                <w:numId w:val="3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Akuntansi untuk </w:t>
            </w:r>
            <w:r w:rsidRPr="00403522">
              <w:rPr>
                <w:lang w:val="id-ID"/>
              </w:rPr>
              <w:lastRenderedPageBreak/>
              <w:t>Deviden</w:t>
            </w:r>
          </w:p>
          <w:p w:rsidR="00B82C17" w:rsidRPr="00403522" w:rsidRDefault="00B82C17">
            <w:pPr>
              <w:numPr>
                <w:ilvl w:val="0"/>
                <w:numId w:val="3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Pengumuman dan Pembayaran Deviden</w:t>
            </w:r>
          </w:p>
          <w:p w:rsidR="00B82C17" w:rsidRPr="00403522" w:rsidRDefault="00B82C17">
            <w:pPr>
              <w:numPr>
                <w:ilvl w:val="0"/>
                <w:numId w:val="3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Deviden Kas, Saham dan Property</w:t>
            </w:r>
          </w:p>
          <w:p w:rsidR="00B82C17" w:rsidRPr="00403522" w:rsidRDefault="00B82C17">
            <w:pPr>
              <w:numPr>
                <w:ilvl w:val="0"/>
                <w:numId w:val="3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Liqiudating Divident</w:t>
            </w:r>
          </w:p>
          <w:p w:rsidR="00B82C17" w:rsidRPr="00403522" w:rsidRDefault="00B82C17">
            <w:pPr>
              <w:ind w:left="182" w:hanging="180"/>
              <w:jc w:val="both"/>
              <w:rPr>
                <w:lang w:val="id-ID"/>
              </w:rPr>
            </w:pPr>
          </w:p>
        </w:tc>
        <w:tc>
          <w:tcPr>
            <w:tcW w:w="2250" w:type="dxa"/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lastRenderedPageBreak/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lastRenderedPageBreak/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</w:p>
        </w:tc>
        <w:tc>
          <w:tcPr>
            <w:tcW w:w="109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lastRenderedPageBreak/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Chapter 18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lastRenderedPageBreak/>
              <w:t>VI, VII</w:t>
            </w:r>
          </w:p>
        </w:tc>
        <w:tc>
          <w:tcPr>
            <w:tcW w:w="2584" w:type="dxa"/>
          </w:tcPr>
          <w:p w:rsidR="00B82C17" w:rsidRPr="00403522" w:rsidRDefault="00B82C17">
            <w:pPr>
              <w:tabs>
                <w:tab w:val="left" w:pos="252"/>
              </w:tabs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Agar mahasiswa dapat menjelaskan Revenue Recognition</w:t>
            </w:r>
          </w:p>
          <w:p w:rsidR="00B82C17" w:rsidRPr="00403522" w:rsidRDefault="00B82C17">
            <w:pPr>
              <w:tabs>
                <w:tab w:val="left" w:pos="252"/>
              </w:tabs>
              <w:jc w:val="both"/>
              <w:rPr>
                <w:lang w:val="id-ID"/>
              </w:rPr>
            </w:pPr>
          </w:p>
        </w:tc>
        <w:tc>
          <w:tcPr>
            <w:tcW w:w="2157" w:type="dxa"/>
          </w:tcPr>
          <w:p w:rsidR="00B82C17" w:rsidRPr="00403522" w:rsidRDefault="009F6932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Tinjauan atas Revenue</w:t>
            </w:r>
            <w:r w:rsidR="002F42E1" w:rsidRPr="00403522">
              <w:rPr>
                <w:lang w:val="id-ID"/>
              </w:rPr>
              <w:t xml:space="preserve"> </w:t>
            </w:r>
            <w:r w:rsidR="00B82C17" w:rsidRPr="00403522">
              <w:rPr>
                <w:lang w:val="id-ID"/>
              </w:rPr>
              <w:t>Recognition</w:t>
            </w:r>
          </w:p>
        </w:tc>
        <w:tc>
          <w:tcPr>
            <w:tcW w:w="2790" w:type="dxa"/>
          </w:tcPr>
          <w:p w:rsidR="00B82C17" w:rsidRPr="00403522" w:rsidRDefault="00B82C17" w:rsidP="00B82C17">
            <w:pPr>
              <w:numPr>
                <w:ilvl w:val="0"/>
                <w:numId w:val="1"/>
              </w:numPr>
              <w:tabs>
                <w:tab w:val="clear" w:pos="720"/>
              </w:tabs>
              <w:ind w:left="272" w:hanging="270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Pengakuan Pendapatan Berdasarkan Kontrak Selesai</w:t>
            </w:r>
          </w:p>
          <w:p w:rsidR="00B82C17" w:rsidRPr="00403522" w:rsidRDefault="00B82C17" w:rsidP="00B82C17">
            <w:pPr>
              <w:numPr>
                <w:ilvl w:val="0"/>
                <w:numId w:val="1"/>
              </w:numPr>
              <w:tabs>
                <w:tab w:val="clear" w:pos="720"/>
              </w:tabs>
              <w:ind w:left="272" w:hanging="270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Pengakuan pendapatan berdasarkan persentase kontrak selesai</w:t>
            </w:r>
          </w:p>
        </w:tc>
        <w:tc>
          <w:tcPr>
            <w:tcW w:w="2250" w:type="dxa"/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</w:tc>
        <w:tc>
          <w:tcPr>
            <w:tcW w:w="109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Chapter 19</w:t>
            </w:r>
          </w:p>
        </w:tc>
      </w:tr>
      <w:tr w:rsidR="002F42E1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2F42E1" w:rsidRPr="00403522" w:rsidRDefault="002F42E1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>VIII</w:t>
            </w:r>
          </w:p>
        </w:tc>
        <w:tc>
          <w:tcPr>
            <w:tcW w:w="2584" w:type="dxa"/>
          </w:tcPr>
          <w:p w:rsidR="002F42E1" w:rsidRPr="00403522" w:rsidRDefault="002F42E1" w:rsidP="002F42E1"/>
        </w:tc>
        <w:tc>
          <w:tcPr>
            <w:tcW w:w="2157" w:type="dxa"/>
          </w:tcPr>
          <w:p w:rsidR="002F42E1" w:rsidRPr="00403522" w:rsidRDefault="002F42E1" w:rsidP="002F42E1"/>
        </w:tc>
        <w:tc>
          <w:tcPr>
            <w:tcW w:w="2790" w:type="dxa"/>
          </w:tcPr>
          <w:p w:rsidR="002F42E1" w:rsidRPr="00403522" w:rsidRDefault="002F42E1" w:rsidP="002F42E1">
            <w:pPr>
              <w:jc w:val="center"/>
              <w:rPr>
                <w:b/>
                <w:bCs/>
              </w:rPr>
            </w:pPr>
            <w:r w:rsidRPr="00403522">
              <w:rPr>
                <w:b/>
                <w:bCs/>
              </w:rPr>
              <w:t>Ujian Tengah Semester</w:t>
            </w:r>
          </w:p>
        </w:tc>
        <w:tc>
          <w:tcPr>
            <w:tcW w:w="2250" w:type="dxa"/>
          </w:tcPr>
          <w:p w:rsidR="002F42E1" w:rsidRPr="00403522" w:rsidRDefault="002F42E1" w:rsidP="002F42E1"/>
          <w:p w:rsidR="002F42E1" w:rsidRPr="00403522" w:rsidRDefault="002F42E1" w:rsidP="002F42E1"/>
        </w:tc>
        <w:tc>
          <w:tcPr>
            <w:tcW w:w="1097" w:type="dxa"/>
          </w:tcPr>
          <w:p w:rsidR="002F42E1" w:rsidRPr="00403522" w:rsidRDefault="002F42E1" w:rsidP="002F42E1"/>
        </w:tc>
        <w:tc>
          <w:tcPr>
            <w:tcW w:w="973" w:type="dxa"/>
          </w:tcPr>
          <w:p w:rsidR="002F42E1" w:rsidRPr="00403522" w:rsidRDefault="002F42E1" w:rsidP="002F42E1"/>
        </w:tc>
        <w:tc>
          <w:tcPr>
            <w:tcW w:w="1350" w:type="dxa"/>
          </w:tcPr>
          <w:p w:rsidR="002F42E1" w:rsidRPr="00403522" w:rsidRDefault="002F42E1" w:rsidP="002F42E1"/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  <w:vAlign w:val="center"/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>VIII</w:t>
            </w:r>
          </w:p>
        </w:tc>
        <w:tc>
          <w:tcPr>
            <w:tcW w:w="2584" w:type="dxa"/>
            <w:vAlign w:val="center"/>
          </w:tcPr>
          <w:p w:rsidR="00B82C17" w:rsidRPr="00403522" w:rsidRDefault="00B82C17" w:rsidP="009F6932">
            <w:pPr>
              <w:tabs>
                <w:tab w:val="left" w:pos="0"/>
              </w:tabs>
              <w:ind w:left="110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Agar mahasiswa dapat </w:t>
            </w:r>
            <w:r w:rsidR="009F6932" w:rsidRPr="00403522">
              <w:rPr>
                <w:lang w:val="id-ID"/>
              </w:rPr>
              <w:t xml:space="preserve">menjelaskan hal-hal yang berkaitan dengan </w:t>
            </w:r>
            <w:r w:rsidRPr="00403522">
              <w:rPr>
                <w:lang w:val="id-ID"/>
              </w:rPr>
              <w:t>Leases</w:t>
            </w:r>
          </w:p>
        </w:tc>
        <w:tc>
          <w:tcPr>
            <w:tcW w:w="2157" w:type="dxa"/>
          </w:tcPr>
          <w:p w:rsidR="00B82C17" w:rsidRPr="00403522" w:rsidRDefault="009F6932">
            <w:pPr>
              <w:rPr>
                <w:lang w:val="id-ID"/>
              </w:rPr>
            </w:pPr>
            <w:r w:rsidRPr="00403522">
              <w:rPr>
                <w:lang w:val="id-ID"/>
              </w:rPr>
              <w:t>Tinjauan atas Lease</w:t>
            </w:r>
          </w:p>
          <w:p w:rsidR="00B82C17" w:rsidRPr="00403522" w:rsidRDefault="00B82C17">
            <w:pPr>
              <w:rPr>
                <w:lang w:val="id-ID"/>
              </w:rPr>
            </w:pPr>
          </w:p>
        </w:tc>
        <w:tc>
          <w:tcPr>
            <w:tcW w:w="2790" w:type="dxa"/>
          </w:tcPr>
          <w:p w:rsidR="00B82C17" w:rsidRPr="00403522" w:rsidRDefault="00B82C17">
            <w:pPr>
              <w:numPr>
                <w:ilvl w:val="0"/>
                <w:numId w:val="8"/>
              </w:numPr>
              <w:rPr>
                <w:lang w:val="id-ID"/>
              </w:rPr>
            </w:pPr>
            <w:r w:rsidRPr="00403522">
              <w:rPr>
                <w:lang w:val="id-ID"/>
              </w:rPr>
              <w:t>Klasifikasi Lease</w:t>
            </w:r>
          </w:p>
          <w:p w:rsidR="00B82C17" w:rsidRPr="00403522" w:rsidRDefault="009F6932">
            <w:pPr>
              <w:numPr>
                <w:ilvl w:val="0"/>
                <w:numId w:val="8"/>
              </w:numPr>
              <w:rPr>
                <w:lang w:val="id-ID"/>
              </w:rPr>
            </w:pPr>
            <w:r w:rsidRPr="00403522">
              <w:rPr>
                <w:lang w:val="id-ID"/>
              </w:rPr>
              <w:t>Akuntansi untuk lease</w:t>
            </w:r>
            <w:r w:rsidR="00B82C17" w:rsidRPr="00403522">
              <w:rPr>
                <w:lang w:val="id-ID"/>
              </w:rPr>
              <w:t xml:space="preserve"> &amp; untuk lessor</w:t>
            </w:r>
          </w:p>
        </w:tc>
        <w:tc>
          <w:tcPr>
            <w:tcW w:w="2250" w:type="dxa"/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</w:tc>
        <w:tc>
          <w:tcPr>
            <w:tcW w:w="109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rPr>
                <w:lang w:val="id-ID"/>
              </w:rPr>
            </w:pPr>
            <w:r w:rsidRPr="00403522">
              <w:t>Chapter 20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>IX,X</w:t>
            </w:r>
          </w:p>
        </w:tc>
        <w:tc>
          <w:tcPr>
            <w:tcW w:w="2584" w:type="dxa"/>
          </w:tcPr>
          <w:p w:rsidR="00B82C17" w:rsidRPr="00403522" w:rsidRDefault="00B82C17">
            <w:pPr>
              <w:tabs>
                <w:tab w:val="left" w:pos="252"/>
              </w:tabs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Agar mahasiswa dapat menjelaskan perubahan dan memperbaiki </w:t>
            </w:r>
            <w:r w:rsidR="0091320D" w:rsidRPr="00403522">
              <w:rPr>
                <w:lang w:val="id-ID"/>
              </w:rPr>
              <w:t xml:space="preserve"> </w:t>
            </w:r>
            <w:r w:rsidRPr="00403522">
              <w:rPr>
                <w:lang w:val="id-ID"/>
              </w:rPr>
              <w:t>kesalahan</w:t>
            </w:r>
          </w:p>
        </w:tc>
        <w:tc>
          <w:tcPr>
            <w:tcW w:w="215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Tinjauan atas perubahan dan memperbaiki kesalahan</w:t>
            </w:r>
          </w:p>
        </w:tc>
        <w:tc>
          <w:tcPr>
            <w:tcW w:w="2790" w:type="dxa"/>
          </w:tcPr>
          <w:p w:rsidR="00B82C17" w:rsidRPr="00403522" w:rsidRDefault="00B82C17">
            <w:pPr>
              <w:ind w:left="2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Perubahan dan memperbaiki kesalahan</w:t>
            </w:r>
          </w:p>
          <w:p w:rsidR="00B82C17" w:rsidRPr="00403522" w:rsidRDefault="00B82C17">
            <w:pPr>
              <w:numPr>
                <w:ilvl w:val="0"/>
                <w:numId w:val="9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Accounting Change</w:t>
            </w:r>
          </w:p>
          <w:p w:rsidR="00B82C17" w:rsidRPr="00403522" w:rsidRDefault="00B82C17">
            <w:pPr>
              <w:numPr>
                <w:ilvl w:val="0"/>
                <w:numId w:val="9"/>
              </w:num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Error Corrections</w:t>
            </w:r>
          </w:p>
        </w:tc>
        <w:tc>
          <w:tcPr>
            <w:tcW w:w="2250" w:type="dxa"/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</w:tc>
        <w:tc>
          <w:tcPr>
            <w:tcW w:w="109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Chapter 23</w:t>
            </w:r>
          </w:p>
        </w:tc>
      </w:tr>
      <w:tr w:rsidR="00B82C17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B82C17" w:rsidRPr="00403522" w:rsidRDefault="00B82C17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lastRenderedPageBreak/>
              <w:t>XI,XII</w:t>
            </w:r>
          </w:p>
          <w:p w:rsidR="00B82C17" w:rsidRPr="00403522" w:rsidRDefault="00B82C17">
            <w:pPr>
              <w:jc w:val="center"/>
              <w:rPr>
                <w:lang w:val="id-ID"/>
              </w:rPr>
            </w:pPr>
          </w:p>
        </w:tc>
        <w:tc>
          <w:tcPr>
            <w:tcW w:w="2584" w:type="dxa"/>
          </w:tcPr>
          <w:p w:rsidR="00B82C17" w:rsidRPr="00403522" w:rsidRDefault="00B82C17">
            <w:pPr>
              <w:tabs>
                <w:tab w:val="left" w:pos="290"/>
              </w:tabs>
              <w:ind w:left="20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Agar mahasiswa dapat menjelaskan Earning Per share</w:t>
            </w:r>
          </w:p>
        </w:tc>
        <w:tc>
          <w:tcPr>
            <w:tcW w:w="215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Tinjauan atas earning per share</w:t>
            </w:r>
          </w:p>
        </w:tc>
        <w:tc>
          <w:tcPr>
            <w:tcW w:w="2790" w:type="dxa"/>
          </w:tcPr>
          <w:p w:rsidR="00B82C17" w:rsidRPr="00403522" w:rsidRDefault="00B82C17" w:rsidP="00B82C17">
            <w:pPr>
              <w:numPr>
                <w:ilvl w:val="0"/>
                <w:numId w:val="4"/>
              </w:numPr>
              <w:tabs>
                <w:tab w:val="clear" w:pos="720"/>
                <w:tab w:val="num" w:pos="269"/>
              </w:tabs>
              <w:ind w:left="269" w:hanging="270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Struktur Capital</w:t>
            </w:r>
          </w:p>
          <w:p w:rsidR="00B82C17" w:rsidRPr="00403522" w:rsidRDefault="00B82C17" w:rsidP="00B82C17">
            <w:pPr>
              <w:numPr>
                <w:ilvl w:val="0"/>
                <w:numId w:val="4"/>
              </w:numPr>
              <w:tabs>
                <w:tab w:val="clear" w:pos="720"/>
                <w:tab w:val="num" w:pos="269"/>
              </w:tabs>
              <w:ind w:left="269" w:hanging="270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Basic Earning Per Share</w:t>
            </w:r>
          </w:p>
        </w:tc>
        <w:tc>
          <w:tcPr>
            <w:tcW w:w="2250" w:type="dxa"/>
          </w:tcPr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Problem Based Learning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Case Studies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Socratic Questions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Lecturing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Group Discussion</w:t>
            </w:r>
          </w:p>
          <w:p w:rsidR="00B82C17" w:rsidRPr="00403522" w:rsidRDefault="00B82C17">
            <w:pPr>
              <w:ind w:left="148"/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Presentation</w:t>
            </w:r>
          </w:p>
        </w:tc>
        <w:tc>
          <w:tcPr>
            <w:tcW w:w="1097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OHP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 xml:space="preserve">LCD 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Infocus</w:t>
            </w:r>
          </w:p>
        </w:tc>
        <w:tc>
          <w:tcPr>
            <w:tcW w:w="973" w:type="dxa"/>
          </w:tcPr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rPr>
                <w:lang w:val="id-ID"/>
              </w:rPr>
              <w:t>3 x 50’</w:t>
            </w:r>
          </w:p>
        </w:tc>
        <w:tc>
          <w:tcPr>
            <w:tcW w:w="1350" w:type="dxa"/>
          </w:tcPr>
          <w:p w:rsidR="00B82C17" w:rsidRPr="00403522" w:rsidRDefault="00B82C17">
            <w:pPr>
              <w:jc w:val="both"/>
            </w:pPr>
            <w:r w:rsidRPr="00403522">
              <w:t>Smith &amp; Skousen</w:t>
            </w:r>
          </w:p>
          <w:p w:rsidR="00B82C17" w:rsidRPr="00403522" w:rsidRDefault="00B82C17">
            <w:pPr>
              <w:jc w:val="both"/>
              <w:rPr>
                <w:lang w:val="id-ID"/>
              </w:rPr>
            </w:pPr>
            <w:r w:rsidRPr="00403522">
              <w:t>Chapter 24</w:t>
            </w:r>
          </w:p>
        </w:tc>
      </w:tr>
      <w:tr w:rsidR="002F42E1" w:rsidRPr="00403522">
        <w:tblPrEx>
          <w:tblCellMar>
            <w:top w:w="0" w:type="dxa"/>
            <w:bottom w:w="0" w:type="dxa"/>
          </w:tblCellMar>
        </w:tblPrEx>
        <w:tc>
          <w:tcPr>
            <w:tcW w:w="1368" w:type="dxa"/>
            <w:vAlign w:val="center"/>
          </w:tcPr>
          <w:p w:rsidR="002F42E1" w:rsidRPr="00403522" w:rsidRDefault="002F42E1">
            <w:pPr>
              <w:jc w:val="center"/>
              <w:rPr>
                <w:lang w:val="id-ID"/>
              </w:rPr>
            </w:pPr>
            <w:r w:rsidRPr="00403522">
              <w:rPr>
                <w:lang w:val="id-ID"/>
              </w:rPr>
              <w:t>XVI</w:t>
            </w:r>
          </w:p>
        </w:tc>
        <w:tc>
          <w:tcPr>
            <w:tcW w:w="2584" w:type="dxa"/>
            <w:vAlign w:val="center"/>
          </w:tcPr>
          <w:p w:rsidR="002F42E1" w:rsidRPr="00403522" w:rsidRDefault="002F42E1">
            <w:pPr>
              <w:pStyle w:val="Heading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2F42E1" w:rsidRPr="00403522" w:rsidRDefault="002F42E1">
            <w:pPr>
              <w:pStyle w:val="Heading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2E1" w:rsidRPr="00403522" w:rsidRDefault="002F42E1">
            <w:pPr>
              <w:rPr>
                <w:b/>
                <w:bCs/>
                <w:lang w:val="id-ID"/>
              </w:rPr>
            </w:pPr>
          </w:p>
        </w:tc>
        <w:tc>
          <w:tcPr>
            <w:tcW w:w="2790" w:type="dxa"/>
            <w:vAlign w:val="center"/>
          </w:tcPr>
          <w:p w:rsidR="002F42E1" w:rsidRPr="00403522" w:rsidRDefault="002F42E1" w:rsidP="00B82C17">
            <w:pPr>
              <w:pStyle w:val="Heading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522">
              <w:rPr>
                <w:rFonts w:ascii="Times New Roman" w:hAnsi="Times New Roman" w:cs="Times New Roman"/>
                <w:sz w:val="24"/>
                <w:szCs w:val="24"/>
              </w:rPr>
              <w:t>UJIAN AKHIR SEMSETER</w:t>
            </w:r>
          </w:p>
        </w:tc>
        <w:tc>
          <w:tcPr>
            <w:tcW w:w="2250" w:type="dxa"/>
          </w:tcPr>
          <w:p w:rsidR="002F42E1" w:rsidRPr="00403522" w:rsidRDefault="002F42E1">
            <w:pPr>
              <w:rPr>
                <w:lang w:val="id-ID"/>
              </w:rPr>
            </w:pPr>
          </w:p>
        </w:tc>
        <w:tc>
          <w:tcPr>
            <w:tcW w:w="1097" w:type="dxa"/>
          </w:tcPr>
          <w:p w:rsidR="002F42E1" w:rsidRPr="00403522" w:rsidRDefault="002F42E1">
            <w:pPr>
              <w:rPr>
                <w:lang w:val="id-ID"/>
              </w:rPr>
            </w:pPr>
          </w:p>
        </w:tc>
        <w:tc>
          <w:tcPr>
            <w:tcW w:w="973" w:type="dxa"/>
          </w:tcPr>
          <w:p w:rsidR="002F42E1" w:rsidRPr="00403522" w:rsidRDefault="002F42E1">
            <w:pPr>
              <w:rPr>
                <w:lang w:val="id-ID"/>
              </w:rPr>
            </w:pPr>
          </w:p>
        </w:tc>
        <w:tc>
          <w:tcPr>
            <w:tcW w:w="1350" w:type="dxa"/>
          </w:tcPr>
          <w:p w:rsidR="002F42E1" w:rsidRPr="00403522" w:rsidRDefault="002F42E1">
            <w:pPr>
              <w:rPr>
                <w:lang w:val="id-ID"/>
              </w:rPr>
            </w:pPr>
          </w:p>
        </w:tc>
      </w:tr>
    </w:tbl>
    <w:p w:rsidR="00B82C17" w:rsidRPr="00403522" w:rsidRDefault="00B82C17">
      <w:pPr>
        <w:rPr>
          <w:lang w:val="id-ID"/>
        </w:rPr>
      </w:pPr>
    </w:p>
    <w:p w:rsidR="00B82C17" w:rsidRPr="00403522" w:rsidRDefault="00B82C17"/>
    <w:sectPr w:rsidR="00B82C17" w:rsidRPr="00403522" w:rsidSect="00D93BF4">
      <w:footerReference w:type="default" r:id="rId10"/>
      <w:pgSz w:w="16834" w:h="11909" w:orient="landscape" w:code="9"/>
      <w:pgMar w:top="1267" w:right="1699" w:bottom="1267" w:left="1296" w:header="720" w:footer="720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088" w:rsidRDefault="003B4088">
      <w:r>
        <w:separator/>
      </w:r>
    </w:p>
  </w:endnote>
  <w:endnote w:type="continuationSeparator" w:id="0">
    <w:p w:rsidR="003B4088" w:rsidRDefault="003B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antGarde Md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C17" w:rsidRPr="00403522" w:rsidRDefault="00B82C17">
    <w:pPr>
      <w:pStyle w:val="Footer"/>
      <w:pBdr>
        <w:top w:val="single" w:sz="4" w:space="1" w:color="auto"/>
      </w:pBdr>
      <w:tabs>
        <w:tab w:val="right" w:pos="13680"/>
      </w:tabs>
      <w:ind w:right="159"/>
      <w:jc w:val="right"/>
      <w:rPr>
        <w:lang w:val="it-IT"/>
      </w:rPr>
    </w:pPr>
    <w:r w:rsidRPr="00403522">
      <w:rPr>
        <w:rFonts w:ascii="AvantGarde Md BT" w:hAnsi="AvantGarde Md BT" w:cs="AvantGarde Md BT"/>
        <w:b/>
        <w:bCs/>
        <w:i/>
        <w:iCs/>
        <w:sz w:val="18"/>
        <w:szCs w:val="18"/>
        <w:lang w:val="it-IT"/>
      </w:rPr>
      <w:t xml:space="preserve">SAP/STIAMI/ADMINISTRASI </w:t>
    </w:r>
    <w:r w:rsidR="003A710B" w:rsidRPr="00403522">
      <w:rPr>
        <w:rFonts w:ascii="AvantGarde Md BT" w:hAnsi="AvantGarde Md BT" w:cs="AvantGarde Md BT"/>
        <w:b/>
        <w:bCs/>
        <w:i/>
        <w:iCs/>
        <w:sz w:val="18"/>
        <w:szCs w:val="18"/>
        <w:lang w:val="it-IT"/>
      </w:rPr>
      <w:t>NEGARA</w:t>
    </w:r>
    <w:r w:rsidR="00403522">
      <w:rPr>
        <w:rFonts w:ascii="AvantGarde Md BT" w:hAnsi="AvantGarde Md BT" w:cs="AvantGarde Md BT"/>
        <w:b/>
        <w:bCs/>
        <w:i/>
        <w:iCs/>
        <w:sz w:val="18"/>
        <w:szCs w:val="18"/>
        <w:lang w:val="it-IT"/>
      </w:rPr>
      <w:t xml:space="preserve"> DAN </w:t>
    </w:r>
    <w:r w:rsidRPr="00403522">
      <w:rPr>
        <w:rFonts w:ascii="AvantGarde Md BT" w:hAnsi="AvantGarde Md BT" w:cs="AvantGarde Md BT"/>
        <w:b/>
        <w:bCs/>
        <w:i/>
        <w:iCs/>
        <w:sz w:val="18"/>
        <w:szCs w:val="18"/>
        <w:lang w:val="it-IT"/>
      </w:rPr>
      <w:t xml:space="preserve"> NIAGA/AKUNTANSI KEUANGAN II      </w:t>
    </w:r>
    <w:r w:rsidRPr="00403522">
      <w:rPr>
        <w:rStyle w:val="PageNumber"/>
        <w:rFonts w:ascii="Tahoma" w:hAnsi="Tahoma" w:cs="Tahoma"/>
        <w:b/>
        <w:bCs/>
        <w:color w:val="000000"/>
        <w:sz w:val="18"/>
        <w:szCs w:val="18"/>
        <w:lang w:val="it-IT"/>
      </w:rPr>
      <w:fldChar w:fldCharType="begin"/>
    </w:r>
    <w:r w:rsidRPr="00403522">
      <w:rPr>
        <w:rStyle w:val="PageNumber"/>
        <w:rFonts w:ascii="Tahoma" w:hAnsi="Tahoma" w:cs="Tahoma"/>
        <w:b/>
        <w:bCs/>
        <w:color w:val="000000"/>
        <w:sz w:val="18"/>
        <w:szCs w:val="18"/>
        <w:lang w:val="it-IT"/>
      </w:rPr>
      <w:instrText xml:space="preserve"> PAGE </w:instrText>
    </w:r>
    <w:r w:rsidRPr="00403522">
      <w:rPr>
        <w:rStyle w:val="PageNumber"/>
        <w:rFonts w:ascii="Tahoma" w:hAnsi="Tahoma" w:cs="Tahoma"/>
        <w:b/>
        <w:bCs/>
        <w:color w:val="000000"/>
        <w:sz w:val="18"/>
        <w:szCs w:val="18"/>
        <w:lang w:val="it-IT"/>
      </w:rPr>
      <w:fldChar w:fldCharType="separate"/>
    </w:r>
    <w:r w:rsidR="009017FD">
      <w:rPr>
        <w:rStyle w:val="PageNumber"/>
        <w:rFonts w:ascii="Tahoma" w:hAnsi="Tahoma" w:cs="Tahoma"/>
        <w:b/>
        <w:bCs/>
        <w:noProof/>
        <w:color w:val="000000"/>
        <w:sz w:val="18"/>
        <w:szCs w:val="18"/>
        <w:lang w:val="it-IT"/>
      </w:rPr>
      <w:t>4</w:t>
    </w:r>
    <w:r w:rsidRPr="00403522">
      <w:rPr>
        <w:rStyle w:val="PageNumber"/>
        <w:rFonts w:ascii="Tahoma" w:hAnsi="Tahoma" w:cs="Tahoma"/>
        <w:b/>
        <w:bCs/>
        <w:color w:val="000000"/>
        <w:sz w:val="18"/>
        <w:szCs w:val="18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088" w:rsidRDefault="003B4088">
      <w:r>
        <w:separator/>
      </w:r>
    </w:p>
  </w:footnote>
  <w:footnote w:type="continuationSeparator" w:id="0">
    <w:p w:rsidR="003B4088" w:rsidRDefault="003B4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0EB3"/>
    <w:multiLevelType w:val="hybridMultilevel"/>
    <w:tmpl w:val="9DC884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B13FE3"/>
    <w:multiLevelType w:val="hybridMultilevel"/>
    <w:tmpl w:val="725E0D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3A5797"/>
    <w:multiLevelType w:val="hybridMultilevel"/>
    <w:tmpl w:val="F54E35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36C63CC"/>
    <w:multiLevelType w:val="hybridMultilevel"/>
    <w:tmpl w:val="836C3A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E73633"/>
    <w:multiLevelType w:val="hybridMultilevel"/>
    <w:tmpl w:val="F66AE12C"/>
    <w:lvl w:ilvl="0" w:tplc="70329A32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2"/>
        </w:tabs>
        <w:ind w:left="108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2"/>
        </w:tabs>
        <w:ind w:left="180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2"/>
        </w:tabs>
        <w:ind w:left="25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2"/>
        </w:tabs>
        <w:ind w:left="32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2"/>
        </w:tabs>
        <w:ind w:left="39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2"/>
        </w:tabs>
        <w:ind w:left="46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2"/>
        </w:tabs>
        <w:ind w:left="54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2"/>
        </w:tabs>
        <w:ind w:left="6122" w:hanging="180"/>
      </w:pPr>
    </w:lvl>
  </w:abstractNum>
  <w:abstractNum w:abstractNumId="5">
    <w:nsid w:val="41AB7EC7"/>
    <w:multiLevelType w:val="hybridMultilevel"/>
    <w:tmpl w:val="044053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B94D6D"/>
    <w:multiLevelType w:val="hybridMultilevel"/>
    <w:tmpl w:val="5810BB1E"/>
    <w:lvl w:ilvl="0" w:tplc="12CEA67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2"/>
        </w:tabs>
        <w:ind w:left="108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2"/>
        </w:tabs>
        <w:ind w:left="180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2"/>
        </w:tabs>
        <w:ind w:left="25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2"/>
        </w:tabs>
        <w:ind w:left="32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2"/>
        </w:tabs>
        <w:ind w:left="39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2"/>
        </w:tabs>
        <w:ind w:left="46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2"/>
        </w:tabs>
        <w:ind w:left="54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2"/>
        </w:tabs>
        <w:ind w:left="6122" w:hanging="180"/>
      </w:pPr>
    </w:lvl>
  </w:abstractNum>
  <w:abstractNum w:abstractNumId="7">
    <w:nsid w:val="79EA4D13"/>
    <w:multiLevelType w:val="hybridMultilevel"/>
    <w:tmpl w:val="8FC60C8E"/>
    <w:lvl w:ilvl="0" w:tplc="D6726008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2"/>
        </w:tabs>
        <w:ind w:left="108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2"/>
        </w:tabs>
        <w:ind w:left="180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2"/>
        </w:tabs>
        <w:ind w:left="25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2"/>
        </w:tabs>
        <w:ind w:left="32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2"/>
        </w:tabs>
        <w:ind w:left="39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2"/>
        </w:tabs>
        <w:ind w:left="46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2"/>
        </w:tabs>
        <w:ind w:left="54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2"/>
        </w:tabs>
        <w:ind w:left="6122" w:hanging="180"/>
      </w:pPr>
    </w:lvl>
  </w:abstractNum>
  <w:abstractNum w:abstractNumId="8">
    <w:nsid w:val="7E4C78C2"/>
    <w:multiLevelType w:val="hybridMultilevel"/>
    <w:tmpl w:val="D0E8D6DE"/>
    <w:lvl w:ilvl="0" w:tplc="E7EA8AF8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2"/>
        </w:tabs>
        <w:ind w:left="108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2"/>
        </w:tabs>
        <w:ind w:left="180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2"/>
        </w:tabs>
        <w:ind w:left="25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2"/>
        </w:tabs>
        <w:ind w:left="32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2"/>
        </w:tabs>
        <w:ind w:left="39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2"/>
        </w:tabs>
        <w:ind w:left="46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2"/>
        </w:tabs>
        <w:ind w:left="54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2"/>
        </w:tabs>
        <w:ind w:left="6122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932"/>
    <w:rsid w:val="002F42E1"/>
    <w:rsid w:val="003A710B"/>
    <w:rsid w:val="003B4088"/>
    <w:rsid w:val="00403522"/>
    <w:rsid w:val="00414D39"/>
    <w:rsid w:val="006C58D3"/>
    <w:rsid w:val="007A6EA2"/>
    <w:rsid w:val="009017FD"/>
    <w:rsid w:val="0091320D"/>
    <w:rsid w:val="009F6932"/>
    <w:rsid w:val="00A57D66"/>
    <w:rsid w:val="00AE34B7"/>
    <w:rsid w:val="00B82C17"/>
    <w:rsid w:val="00D93BF4"/>
    <w:rsid w:val="00E7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rFonts w:ascii="Arial" w:hAnsi="Arial" w:cs="Arial"/>
      <w:b/>
      <w:bCs/>
      <w:sz w:val="16"/>
      <w:szCs w:val="16"/>
      <w:lang w:val="id-ID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jc w:val="center"/>
      <w:outlineLvl w:val="6"/>
    </w:pPr>
    <w:rPr>
      <w:rFonts w:ascii="Arial" w:hAnsi="Arial" w:cs="Arial"/>
      <w:b/>
      <w:bCs/>
      <w:sz w:val="14"/>
      <w:szCs w:val="14"/>
      <w:lang w:val="id-ID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outlineLvl w:val="7"/>
    </w:pPr>
    <w:rPr>
      <w:rFonts w:ascii="AvantGarde Md BT" w:hAnsi="AvantGarde Md BT" w:cs="AvantGarde Md BT"/>
      <w:b/>
      <w:bCs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jc w:val="center"/>
      <w:outlineLvl w:val="8"/>
    </w:pPr>
    <w:rPr>
      <w:rFonts w:ascii="AvantGarde Md BT" w:hAnsi="AvantGarde Md BT" w:cs="AvantGarde Md BT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link w:val="TitleChar"/>
    <w:uiPriority w:val="99"/>
    <w:qFormat/>
    <w:pPr>
      <w:ind w:right="-29"/>
      <w:jc w:val="center"/>
    </w:pPr>
    <w:rPr>
      <w:rFonts w:ascii="Trebuchet MS" w:hAnsi="Trebuchet MS" w:cs="Trebuchet MS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pPr>
      <w:ind w:right="-29"/>
      <w:jc w:val="center"/>
    </w:pPr>
    <w:rPr>
      <w:rFonts w:ascii="Trebuchet MS" w:hAnsi="Trebuchet MS" w:cs="Trebuchet MS"/>
      <w:b/>
      <w:bCs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styleId="PageNumber">
    <w:name w:val="page number"/>
    <w:basedOn w:val="DefaultParagraphFont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rFonts w:ascii="Arial" w:hAnsi="Arial" w:cs="Arial"/>
      <w:b/>
      <w:bCs/>
      <w:sz w:val="16"/>
      <w:szCs w:val="16"/>
      <w:lang w:val="id-ID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jc w:val="center"/>
      <w:outlineLvl w:val="6"/>
    </w:pPr>
    <w:rPr>
      <w:rFonts w:ascii="Arial" w:hAnsi="Arial" w:cs="Arial"/>
      <w:b/>
      <w:bCs/>
      <w:sz w:val="14"/>
      <w:szCs w:val="14"/>
      <w:lang w:val="id-ID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outlineLvl w:val="7"/>
    </w:pPr>
    <w:rPr>
      <w:rFonts w:ascii="AvantGarde Md BT" w:hAnsi="AvantGarde Md BT" w:cs="AvantGarde Md BT"/>
      <w:b/>
      <w:bCs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jc w:val="center"/>
      <w:outlineLvl w:val="8"/>
    </w:pPr>
    <w:rPr>
      <w:rFonts w:ascii="AvantGarde Md BT" w:hAnsi="AvantGarde Md BT" w:cs="AvantGarde Md BT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link w:val="TitleChar"/>
    <w:uiPriority w:val="99"/>
    <w:qFormat/>
    <w:pPr>
      <w:ind w:right="-29"/>
      <w:jc w:val="center"/>
    </w:pPr>
    <w:rPr>
      <w:rFonts w:ascii="Trebuchet MS" w:hAnsi="Trebuchet MS" w:cs="Trebuchet MS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pPr>
      <w:ind w:right="-29"/>
      <w:jc w:val="center"/>
    </w:pPr>
    <w:rPr>
      <w:rFonts w:ascii="Trebuchet MS" w:hAnsi="Trebuchet MS" w:cs="Trebuchet MS"/>
      <w:b/>
      <w:bCs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styleId="PageNumber">
    <w:name w:val="page number"/>
    <w:basedOn w:val="DefaultParagraphFont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STIA MANDALA INDONESIA</vt:lpstr>
    </vt:vector>
  </TitlesOfParts>
  <Company>Jakarta</Company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STIA MANDALA INDONESIA</dc:title>
  <dc:creator>User</dc:creator>
  <cp:lastModifiedBy>user</cp:lastModifiedBy>
  <cp:revision>2</cp:revision>
  <cp:lastPrinted>2008-05-27T09:16:00Z</cp:lastPrinted>
  <dcterms:created xsi:type="dcterms:W3CDTF">2015-02-05T06:29:00Z</dcterms:created>
  <dcterms:modified xsi:type="dcterms:W3CDTF">2015-02-05T06:29:00Z</dcterms:modified>
</cp:coreProperties>
</file>