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A97" w:rsidRPr="00E203CF" w:rsidRDefault="00F55E00" w:rsidP="00AD3A97">
      <w:pPr>
        <w:ind w:left="2342"/>
        <w:jc w:val="both"/>
        <w:rPr>
          <w:b/>
          <w:bCs/>
          <w:sz w:val="20"/>
          <w:szCs w:val="20"/>
        </w:rPr>
      </w:pPr>
      <w:bookmarkStart w:id="0" w:name="_GoBack"/>
      <w:bookmarkEnd w:id="0"/>
      <w:r>
        <w:rPr>
          <w:noProof/>
        </w:rPr>
        <w:pict>
          <v:shape id="_x0000_s1026" type="#_x0000_t75" style="position:absolute;left:0;text-align:left;margin-left:0;margin-top:0;width:90pt;height:82.5pt;z-index:-251658240;mso-wrap-edited:f" wrapcoords="-95 0 -95 21505 21600 21505 21600 0 -95 0">
            <v:imagedata r:id="rId8" o:title="" grayscale="t"/>
          </v:shape>
          <o:OLEObject Type="Embed" ProgID="PBrush" ShapeID="_x0000_s1026" DrawAspect="Content" ObjectID="_1484652000" r:id="rId9"/>
        </w:pict>
      </w:r>
    </w:p>
    <w:p w:rsidR="00AD3A97" w:rsidRPr="00E203CF" w:rsidRDefault="00AD3A97" w:rsidP="00AD3A97">
      <w:pPr>
        <w:ind w:left="1980"/>
        <w:jc w:val="both"/>
        <w:rPr>
          <w:b/>
          <w:bCs/>
          <w:lang w:val="it-IT"/>
        </w:rPr>
      </w:pPr>
      <w:r w:rsidRPr="00E203CF">
        <w:rPr>
          <w:b/>
          <w:bCs/>
          <w:lang w:val="it-IT"/>
        </w:rPr>
        <w:t>SEKOLAH TINGGI ILMU ADMINISTRASI</w:t>
      </w:r>
    </w:p>
    <w:p w:rsidR="00AD3A97" w:rsidRPr="00E203CF" w:rsidRDefault="00AD3A97" w:rsidP="00AD3A97">
      <w:pPr>
        <w:ind w:left="1980"/>
        <w:jc w:val="both"/>
        <w:rPr>
          <w:b/>
          <w:bCs/>
          <w:lang w:val="it-IT"/>
        </w:rPr>
      </w:pPr>
      <w:r w:rsidRPr="00E203CF">
        <w:rPr>
          <w:b/>
          <w:bCs/>
          <w:lang w:val="it-IT"/>
        </w:rPr>
        <w:t>MANDALA INDONESIA ( STIAMI )</w:t>
      </w:r>
    </w:p>
    <w:p w:rsidR="00AD3A97" w:rsidRPr="00E203CF" w:rsidRDefault="00AD3A97" w:rsidP="00AD3A97">
      <w:pPr>
        <w:ind w:left="1980"/>
        <w:jc w:val="both"/>
        <w:rPr>
          <w:b/>
          <w:bCs/>
          <w:lang w:val="it-IT"/>
        </w:rPr>
      </w:pPr>
      <w:r w:rsidRPr="00E203CF">
        <w:rPr>
          <w:b/>
          <w:bCs/>
          <w:lang w:val="it-IT"/>
        </w:rPr>
        <w:t>JURUSAN ADMINISTRASI N</w:t>
      </w:r>
      <w:r w:rsidR="000A6245">
        <w:rPr>
          <w:b/>
          <w:bCs/>
          <w:lang w:val="it-IT"/>
        </w:rPr>
        <w:t>IAGA</w:t>
      </w:r>
    </w:p>
    <w:p w:rsidR="00612A45" w:rsidRPr="00E203CF" w:rsidRDefault="00AD3A97" w:rsidP="00AD3A97">
      <w:pPr>
        <w:ind w:left="1260" w:firstLine="720"/>
        <w:jc w:val="both"/>
        <w:rPr>
          <w:b/>
          <w:bCs/>
          <w:lang w:val="it-IT"/>
        </w:rPr>
      </w:pPr>
      <w:r w:rsidRPr="00E203CF">
        <w:rPr>
          <w:b/>
          <w:bCs/>
          <w:lang w:val="it-IT"/>
        </w:rPr>
        <w:t>PROGRAM SARJANA</w:t>
      </w:r>
    </w:p>
    <w:p w:rsidR="00612A45" w:rsidRPr="00E203CF" w:rsidRDefault="00612A45">
      <w:pPr>
        <w:jc w:val="both"/>
        <w:rPr>
          <w:b/>
          <w:bCs/>
          <w:lang w:val="it-IT"/>
        </w:rPr>
      </w:pPr>
      <w:r w:rsidRPr="00E203CF">
        <w:rPr>
          <w:b/>
          <w:bCs/>
          <w:lang w:val="it-IT"/>
        </w:rPr>
        <w:t xml:space="preserve"> </w:t>
      </w:r>
    </w:p>
    <w:p w:rsidR="00612A45" w:rsidRPr="00E203CF" w:rsidRDefault="00AB5AE1">
      <w:pPr>
        <w:jc w:val="center"/>
        <w:rPr>
          <w:b/>
          <w:bCs/>
          <w:lang w:val="it-IT"/>
        </w:rPr>
      </w:pPr>
      <w:r w:rsidRPr="00E203CF">
        <w:rPr>
          <w:b/>
          <w:bCs/>
          <w:lang w:val="it-IT"/>
        </w:rPr>
        <w:t>SATUAN ACARA PERKULIAHAN (SAP)</w:t>
      </w:r>
    </w:p>
    <w:p w:rsidR="00E203CF" w:rsidRPr="00E203CF" w:rsidRDefault="00E203CF">
      <w:pPr>
        <w:jc w:val="center"/>
        <w:rPr>
          <w:b/>
          <w:bCs/>
          <w:lang w:val="it-IT"/>
        </w:rPr>
      </w:pPr>
    </w:p>
    <w:p w:rsidR="00E203CF" w:rsidRPr="00E203CF" w:rsidRDefault="00E203CF">
      <w:pPr>
        <w:jc w:val="center"/>
        <w:rPr>
          <w:b/>
          <w:bCs/>
          <w:sz w:val="20"/>
          <w:szCs w:val="20"/>
          <w:lang w:val="it-IT"/>
        </w:rPr>
      </w:pPr>
    </w:p>
    <w:tbl>
      <w:tblPr>
        <w:tblW w:w="14931"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7"/>
        <w:gridCol w:w="10564"/>
      </w:tblGrid>
      <w:tr w:rsidR="00E203CF" w:rsidRPr="00E203CF">
        <w:tblPrEx>
          <w:tblCellMar>
            <w:top w:w="0" w:type="dxa"/>
            <w:bottom w:w="0" w:type="dxa"/>
          </w:tblCellMar>
        </w:tblPrEx>
        <w:trPr>
          <w:cantSplit/>
        </w:trPr>
        <w:tc>
          <w:tcPr>
            <w:tcW w:w="4367" w:type="dxa"/>
          </w:tcPr>
          <w:p w:rsidR="00E203CF" w:rsidRPr="00E203CF" w:rsidRDefault="00E203CF" w:rsidP="0026538E">
            <w:pPr>
              <w:rPr>
                <w:b/>
                <w:bCs/>
                <w:sz w:val="20"/>
                <w:szCs w:val="20"/>
                <w:lang w:val="id-ID"/>
              </w:rPr>
            </w:pPr>
          </w:p>
          <w:p w:rsidR="00E203CF" w:rsidRPr="00E203CF" w:rsidRDefault="00E203CF" w:rsidP="0026538E">
            <w:pPr>
              <w:rPr>
                <w:b/>
                <w:bCs/>
                <w:sz w:val="20"/>
                <w:szCs w:val="20"/>
                <w:lang w:val="id-ID"/>
              </w:rPr>
            </w:pPr>
            <w:r w:rsidRPr="00E203CF">
              <w:rPr>
                <w:b/>
                <w:bCs/>
                <w:sz w:val="20"/>
                <w:szCs w:val="20"/>
                <w:lang w:val="id-ID"/>
              </w:rPr>
              <w:t>NAMA MATA KULIAH</w:t>
            </w:r>
          </w:p>
          <w:p w:rsidR="00E203CF" w:rsidRPr="00E203CF" w:rsidRDefault="00E203CF" w:rsidP="0026538E">
            <w:pPr>
              <w:rPr>
                <w:b/>
                <w:bCs/>
                <w:sz w:val="20"/>
                <w:szCs w:val="20"/>
                <w:lang w:val="id-ID"/>
              </w:rPr>
            </w:pPr>
          </w:p>
        </w:tc>
        <w:tc>
          <w:tcPr>
            <w:tcW w:w="10564" w:type="dxa"/>
          </w:tcPr>
          <w:p w:rsidR="00E203CF" w:rsidRPr="00E203CF" w:rsidRDefault="00E203CF" w:rsidP="00E203CF">
            <w:pPr>
              <w:pStyle w:val="Heading6"/>
              <w:ind w:left="196"/>
              <w:rPr>
                <w:b w:val="0"/>
                <w:bCs w:val="0"/>
                <w:sz w:val="20"/>
                <w:szCs w:val="20"/>
              </w:rPr>
            </w:pPr>
            <w:r w:rsidRPr="00E203CF">
              <w:rPr>
                <w:sz w:val="20"/>
                <w:szCs w:val="20"/>
              </w:rPr>
              <w:t>PENGANTAR STATISTIK SOSIAL</w:t>
            </w:r>
          </w:p>
        </w:tc>
      </w:tr>
      <w:tr w:rsidR="00E203CF" w:rsidRPr="00E203CF">
        <w:tblPrEx>
          <w:tblCellMar>
            <w:top w:w="0" w:type="dxa"/>
            <w:bottom w:w="0" w:type="dxa"/>
          </w:tblCellMar>
        </w:tblPrEx>
        <w:trPr>
          <w:cantSplit/>
        </w:trPr>
        <w:tc>
          <w:tcPr>
            <w:tcW w:w="4367" w:type="dxa"/>
          </w:tcPr>
          <w:p w:rsidR="00E203CF" w:rsidRPr="00E203CF" w:rsidRDefault="00E203CF" w:rsidP="0026538E">
            <w:pPr>
              <w:rPr>
                <w:b/>
                <w:bCs/>
                <w:sz w:val="20"/>
                <w:szCs w:val="20"/>
                <w:lang w:val="id-ID"/>
              </w:rPr>
            </w:pPr>
          </w:p>
          <w:p w:rsidR="00E203CF" w:rsidRPr="00E203CF" w:rsidRDefault="00E203CF" w:rsidP="0026538E">
            <w:pPr>
              <w:rPr>
                <w:b/>
                <w:bCs/>
                <w:sz w:val="20"/>
                <w:szCs w:val="20"/>
                <w:lang w:val="id-ID"/>
              </w:rPr>
            </w:pPr>
            <w:r w:rsidRPr="00E203CF">
              <w:rPr>
                <w:b/>
                <w:bCs/>
                <w:sz w:val="20"/>
                <w:szCs w:val="20"/>
                <w:lang w:val="id-ID"/>
              </w:rPr>
              <w:t>DESKRIPSI  MATA  KULIAH</w:t>
            </w:r>
          </w:p>
          <w:p w:rsidR="00E203CF" w:rsidRPr="00E203CF" w:rsidRDefault="00E203CF" w:rsidP="0026538E">
            <w:pPr>
              <w:rPr>
                <w:b/>
                <w:bCs/>
                <w:sz w:val="20"/>
                <w:szCs w:val="20"/>
                <w:lang w:val="id-ID"/>
              </w:rPr>
            </w:pPr>
          </w:p>
          <w:p w:rsidR="00E203CF" w:rsidRPr="00E203CF" w:rsidRDefault="00E203CF" w:rsidP="0026538E">
            <w:pPr>
              <w:rPr>
                <w:b/>
                <w:bCs/>
                <w:sz w:val="20"/>
                <w:szCs w:val="20"/>
                <w:lang w:val="id-ID"/>
              </w:rPr>
            </w:pPr>
          </w:p>
          <w:p w:rsidR="00E203CF" w:rsidRPr="00E203CF" w:rsidRDefault="00E203CF" w:rsidP="0026538E">
            <w:pPr>
              <w:rPr>
                <w:b/>
                <w:bCs/>
                <w:sz w:val="20"/>
                <w:szCs w:val="20"/>
                <w:lang w:val="id-ID"/>
              </w:rPr>
            </w:pPr>
          </w:p>
          <w:p w:rsidR="00E203CF" w:rsidRPr="00E203CF" w:rsidRDefault="00E203CF" w:rsidP="0026538E">
            <w:pPr>
              <w:rPr>
                <w:b/>
                <w:bCs/>
                <w:sz w:val="20"/>
                <w:szCs w:val="20"/>
                <w:lang w:val="id-ID"/>
              </w:rPr>
            </w:pPr>
          </w:p>
        </w:tc>
        <w:tc>
          <w:tcPr>
            <w:tcW w:w="10564" w:type="dxa"/>
          </w:tcPr>
          <w:p w:rsidR="00E203CF" w:rsidRPr="00E203CF" w:rsidRDefault="00E203CF" w:rsidP="0026538E">
            <w:pPr>
              <w:pStyle w:val="BodyText3"/>
              <w:ind w:left="284" w:right="255"/>
              <w:rPr>
                <w:sz w:val="20"/>
                <w:szCs w:val="20"/>
                <w:lang w:val="id-ID"/>
              </w:rPr>
            </w:pPr>
          </w:p>
          <w:p w:rsidR="00E203CF" w:rsidRPr="00E203CF" w:rsidRDefault="00E203CF" w:rsidP="0026538E">
            <w:pPr>
              <w:ind w:left="180" w:right="82"/>
              <w:jc w:val="both"/>
              <w:rPr>
                <w:sz w:val="20"/>
                <w:szCs w:val="20"/>
                <w:lang w:val="id-ID"/>
              </w:rPr>
            </w:pPr>
            <w:r w:rsidRPr="00E203CF">
              <w:rPr>
                <w:sz w:val="20"/>
                <w:szCs w:val="20"/>
                <w:lang w:val="id-ID"/>
              </w:rPr>
              <w:t>Mata kuliah ini membahas masalah yang berkaitan dengan pengumpulan, pengolahan, penyajian dan analis data serta tata cara penarikan kesimpulan data secara umum, baik menggunakan data titik maupun data periodik. Metode analisis data yang digunakan dalam penarikan kesimpulan mencakup ukuran nilai sentral, dispersi, kemencengan dan keruncingan, Indeks, analisis data deret berkala serta analisis regresi dan korelasi. Mata kuliah ini juga membahas teori, konsep dan teknik penarikan kesimpulan parameter populasi dengan mendasarkan diri pada nilai-nilai statistik yang berasal dari data sampel. Pembahasan dalam mata kuliah ini lebih ditekankan pada teknik pendugaan dan pengujian secara statistik.</w:t>
            </w:r>
          </w:p>
          <w:p w:rsidR="00E203CF" w:rsidRPr="00E203CF" w:rsidRDefault="00E203CF" w:rsidP="0026538E">
            <w:pPr>
              <w:ind w:left="180" w:right="82"/>
              <w:jc w:val="both"/>
              <w:rPr>
                <w:sz w:val="20"/>
                <w:szCs w:val="20"/>
                <w:lang w:val="id-ID"/>
              </w:rPr>
            </w:pPr>
          </w:p>
        </w:tc>
      </w:tr>
      <w:tr w:rsidR="00E203CF" w:rsidRPr="00E203CF">
        <w:tblPrEx>
          <w:tblCellMar>
            <w:top w:w="0" w:type="dxa"/>
            <w:bottom w:w="0" w:type="dxa"/>
          </w:tblCellMar>
        </w:tblPrEx>
        <w:trPr>
          <w:cantSplit/>
        </w:trPr>
        <w:tc>
          <w:tcPr>
            <w:tcW w:w="4367" w:type="dxa"/>
          </w:tcPr>
          <w:p w:rsidR="00E203CF" w:rsidRPr="00E203CF" w:rsidRDefault="00E203CF" w:rsidP="0026538E">
            <w:pPr>
              <w:rPr>
                <w:b/>
                <w:bCs/>
                <w:sz w:val="20"/>
                <w:szCs w:val="20"/>
                <w:lang w:val="id-ID"/>
              </w:rPr>
            </w:pPr>
          </w:p>
          <w:p w:rsidR="00E203CF" w:rsidRPr="00E203CF" w:rsidRDefault="00E203CF" w:rsidP="0026538E">
            <w:pPr>
              <w:rPr>
                <w:b/>
                <w:bCs/>
                <w:sz w:val="20"/>
                <w:szCs w:val="20"/>
                <w:lang w:val="id-ID"/>
              </w:rPr>
            </w:pPr>
            <w:r w:rsidRPr="00E203CF">
              <w:rPr>
                <w:b/>
                <w:bCs/>
                <w:sz w:val="20"/>
                <w:szCs w:val="20"/>
                <w:lang w:val="id-ID"/>
              </w:rPr>
              <w:t>SASARAN PEMBELAJARAN</w:t>
            </w:r>
          </w:p>
          <w:p w:rsidR="00E203CF" w:rsidRPr="00E203CF" w:rsidRDefault="00E203CF" w:rsidP="0026538E">
            <w:pPr>
              <w:rPr>
                <w:b/>
                <w:bCs/>
                <w:sz w:val="20"/>
                <w:szCs w:val="20"/>
                <w:lang w:val="id-ID"/>
              </w:rPr>
            </w:pPr>
          </w:p>
          <w:p w:rsidR="00E203CF" w:rsidRPr="00E203CF" w:rsidRDefault="00E203CF" w:rsidP="0026538E">
            <w:pPr>
              <w:rPr>
                <w:b/>
                <w:bCs/>
                <w:sz w:val="20"/>
                <w:szCs w:val="20"/>
                <w:lang w:val="id-ID"/>
              </w:rPr>
            </w:pPr>
          </w:p>
          <w:p w:rsidR="00E203CF" w:rsidRPr="00E203CF" w:rsidRDefault="00E203CF" w:rsidP="0026538E">
            <w:pPr>
              <w:rPr>
                <w:b/>
                <w:bCs/>
                <w:sz w:val="20"/>
                <w:szCs w:val="20"/>
                <w:lang w:val="id-ID"/>
              </w:rPr>
            </w:pPr>
          </w:p>
        </w:tc>
        <w:tc>
          <w:tcPr>
            <w:tcW w:w="10564" w:type="dxa"/>
          </w:tcPr>
          <w:p w:rsidR="00E203CF" w:rsidRPr="00E203CF" w:rsidRDefault="00E203CF" w:rsidP="0026538E">
            <w:pPr>
              <w:spacing w:line="360" w:lineRule="auto"/>
              <w:rPr>
                <w:sz w:val="20"/>
                <w:szCs w:val="20"/>
                <w:lang w:val="id-ID"/>
              </w:rPr>
            </w:pPr>
          </w:p>
          <w:p w:rsidR="00E203CF" w:rsidRPr="00E203CF" w:rsidRDefault="00E203CF" w:rsidP="0026538E">
            <w:pPr>
              <w:ind w:left="180" w:right="82" w:firstLine="1"/>
              <w:jc w:val="both"/>
              <w:rPr>
                <w:sz w:val="20"/>
                <w:szCs w:val="20"/>
                <w:lang w:val="sv-SE"/>
              </w:rPr>
            </w:pPr>
            <w:r w:rsidRPr="00E203CF">
              <w:rPr>
                <w:sz w:val="20"/>
                <w:szCs w:val="20"/>
                <w:lang w:val="sv-SE"/>
              </w:rPr>
              <w:t>Memahami aspek teoritis dan kemampuan teknis dalam melakukan pengumpulan, pengolahan, penyajian dan teknik penarikan kesimpulan data secara umum, baik secara horisontal maupun vertikal. Pada akhir perkuliahan mahasiswa diwajibkan membuat  laporan penelitian dengan data riel, baik data primer ataupun skunder antara lain yang berasal dari Biro Pusat statistik maupun Bank Indonesia. Penelitian dibuat dalam kelompok dan dibahas pada pertemuan terakhir sebelum akhir ujian semester.</w:t>
            </w:r>
          </w:p>
          <w:p w:rsidR="00E203CF" w:rsidRPr="00E203CF" w:rsidRDefault="00E203CF" w:rsidP="0026538E">
            <w:pPr>
              <w:ind w:left="180" w:right="82" w:firstLine="1"/>
              <w:jc w:val="both"/>
              <w:rPr>
                <w:sz w:val="20"/>
                <w:szCs w:val="20"/>
                <w:lang w:val="sv-SE"/>
              </w:rPr>
            </w:pPr>
          </w:p>
          <w:p w:rsidR="00E203CF" w:rsidRPr="00E203CF" w:rsidRDefault="00E203CF" w:rsidP="0026538E">
            <w:pPr>
              <w:ind w:left="180" w:right="82" w:firstLine="1"/>
              <w:jc w:val="both"/>
              <w:rPr>
                <w:sz w:val="20"/>
                <w:szCs w:val="20"/>
                <w:lang w:val="sv-SE"/>
              </w:rPr>
            </w:pPr>
            <w:r w:rsidRPr="00E203CF">
              <w:rPr>
                <w:sz w:val="20"/>
                <w:szCs w:val="20"/>
                <w:lang w:val="sv-SE"/>
              </w:rPr>
              <w:t>Memahami aspek teoritis dan kemampuan teknik dalam melakukan penarikan kesimpulan atas serangkaian data statistik. Oleh sebab itu pada akhir perkuliahan mahasiswa diwajibkan melakukan penelitian dengan menggunakan data sampel, serta mempersentasikan hasil penelitian itu dikelas pada pertemuan terakhir sebelum ujian akhir semester.</w:t>
            </w:r>
          </w:p>
          <w:p w:rsidR="00E203CF" w:rsidRPr="00E203CF" w:rsidRDefault="00E203CF" w:rsidP="0026538E">
            <w:pPr>
              <w:tabs>
                <w:tab w:val="left" w:pos="540"/>
              </w:tabs>
              <w:ind w:left="180" w:right="82"/>
              <w:jc w:val="both"/>
              <w:rPr>
                <w:sz w:val="20"/>
                <w:szCs w:val="20"/>
                <w:lang w:val="sv-SE"/>
              </w:rPr>
            </w:pPr>
          </w:p>
        </w:tc>
      </w:tr>
      <w:tr w:rsidR="00E203CF" w:rsidRPr="00E203CF">
        <w:tblPrEx>
          <w:tblCellMar>
            <w:top w:w="0" w:type="dxa"/>
            <w:bottom w:w="0" w:type="dxa"/>
          </w:tblCellMar>
        </w:tblPrEx>
        <w:trPr>
          <w:cantSplit/>
        </w:trPr>
        <w:tc>
          <w:tcPr>
            <w:tcW w:w="4367" w:type="dxa"/>
          </w:tcPr>
          <w:p w:rsidR="00E203CF" w:rsidRPr="000A6245" w:rsidRDefault="00E203CF" w:rsidP="0026538E">
            <w:pPr>
              <w:rPr>
                <w:b/>
                <w:bCs/>
                <w:sz w:val="20"/>
                <w:szCs w:val="20"/>
                <w:lang w:val="id-ID"/>
              </w:rPr>
            </w:pPr>
          </w:p>
          <w:p w:rsidR="00E203CF" w:rsidRPr="000A6245" w:rsidRDefault="00E203CF" w:rsidP="0026538E">
            <w:pPr>
              <w:rPr>
                <w:b/>
                <w:bCs/>
                <w:sz w:val="20"/>
                <w:szCs w:val="20"/>
                <w:lang w:val="id-ID"/>
              </w:rPr>
            </w:pPr>
            <w:r w:rsidRPr="000A6245">
              <w:rPr>
                <w:b/>
                <w:bCs/>
                <w:sz w:val="20"/>
                <w:szCs w:val="20"/>
                <w:lang w:val="id-ID"/>
              </w:rPr>
              <w:t>METODE PEMBELAJARAN</w:t>
            </w:r>
          </w:p>
          <w:p w:rsidR="00E203CF" w:rsidRPr="000A6245" w:rsidRDefault="00E203CF" w:rsidP="0026538E">
            <w:pPr>
              <w:rPr>
                <w:b/>
                <w:bCs/>
                <w:sz w:val="20"/>
                <w:szCs w:val="20"/>
                <w:lang w:val="id-ID"/>
              </w:rPr>
            </w:pPr>
          </w:p>
          <w:p w:rsidR="00E203CF" w:rsidRPr="000A6245" w:rsidRDefault="00E203CF" w:rsidP="0026538E">
            <w:pPr>
              <w:rPr>
                <w:b/>
                <w:bCs/>
                <w:sz w:val="20"/>
                <w:szCs w:val="20"/>
                <w:lang w:val="id-ID"/>
              </w:rPr>
            </w:pPr>
          </w:p>
          <w:p w:rsidR="00E203CF" w:rsidRPr="000A6245" w:rsidRDefault="00E203CF" w:rsidP="0026538E">
            <w:pPr>
              <w:rPr>
                <w:b/>
                <w:bCs/>
                <w:sz w:val="20"/>
                <w:szCs w:val="20"/>
                <w:lang w:val="id-ID"/>
              </w:rPr>
            </w:pPr>
          </w:p>
        </w:tc>
        <w:tc>
          <w:tcPr>
            <w:tcW w:w="10564" w:type="dxa"/>
          </w:tcPr>
          <w:p w:rsidR="00E203CF" w:rsidRPr="000A6245" w:rsidRDefault="00E203CF" w:rsidP="0026538E">
            <w:pPr>
              <w:ind w:left="360"/>
              <w:rPr>
                <w:sz w:val="20"/>
                <w:szCs w:val="20"/>
                <w:lang w:val="id-ID"/>
              </w:rPr>
            </w:pPr>
          </w:p>
          <w:p w:rsidR="00E203CF" w:rsidRPr="000A6245" w:rsidRDefault="00E203CF" w:rsidP="0026538E">
            <w:pPr>
              <w:numPr>
                <w:ilvl w:val="0"/>
                <w:numId w:val="6"/>
              </w:numPr>
              <w:rPr>
                <w:sz w:val="20"/>
                <w:szCs w:val="20"/>
                <w:lang w:val="id-ID"/>
              </w:rPr>
            </w:pPr>
            <w:r w:rsidRPr="000A6245">
              <w:rPr>
                <w:sz w:val="20"/>
                <w:szCs w:val="20"/>
                <w:lang w:val="id-ID"/>
              </w:rPr>
              <w:t xml:space="preserve">Problem Based Learning </w:t>
            </w:r>
          </w:p>
          <w:p w:rsidR="00E203CF" w:rsidRPr="000A6245" w:rsidRDefault="00E203CF" w:rsidP="0026538E">
            <w:pPr>
              <w:numPr>
                <w:ilvl w:val="0"/>
                <w:numId w:val="6"/>
              </w:numPr>
              <w:rPr>
                <w:sz w:val="20"/>
                <w:szCs w:val="20"/>
                <w:lang w:val="id-ID"/>
              </w:rPr>
            </w:pPr>
            <w:r w:rsidRPr="000A6245">
              <w:rPr>
                <w:sz w:val="20"/>
                <w:szCs w:val="20"/>
                <w:lang w:val="id-ID"/>
              </w:rPr>
              <w:t>Case Studies</w:t>
            </w:r>
          </w:p>
          <w:p w:rsidR="00E203CF" w:rsidRPr="000A6245" w:rsidRDefault="00E203CF" w:rsidP="0026538E">
            <w:pPr>
              <w:numPr>
                <w:ilvl w:val="0"/>
                <w:numId w:val="6"/>
              </w:numPr>
              <w:rPr>
                <w:sz w:val="20"/>
                <w:szCs w:val="20"/>
                <w:lang w:val="id-ID"/>
              </w:rPr>
            </w:pPr>
            <w:r w:rsidRPr="000A6245">
              <w:rPr>
                <w:sz w:val="20"/>
                <w:szCs w:val="20"/>
                <w:lang w:val="id-ID"/>
              </w:rPr>
              <w:t>Socratic Questions</w:t>
            </w:r>
          </w:p>
          <w:p w:rsidR="00E203CF" w:rsidRPr="000A6245" w:rsidRDefault="00E203CF" w:rsidP="0026538E">
            <w:pPr>
              <w:numPr>
                <w:ilvl w:val="0"/>
                <w:numId w:val="6"/>
              </w:numPr>
              <w:rPr>
                <w:sz w:val="20"/>
                <w:szCs w:val="20"/>
                <w:lang w:val="id-ID"/>
              </w:rPr>
            </w:pPr>
            <w:r w:rsidRPr="000A6245">
              <w:rPr>
                <w:sz w:val="20"/>
                <w:szCs w:val="20"/>
                <w:lang w:val="id-ID"/>
              </w:rPr>
              <w:t>Lecturing</w:t>
            </w:r>
          </w:p>
          <w:p w:rsidR="00E203CF" w:rsidRPr="000A6245" w:rsidRDefault="00E203CF" w:rsidP="0026538E">
            <w:pPr>
              <w:numPr>
                <w:ilvl w:val="0"/>
                <w:numId w:val="6"/>
              </w:numPr>
              <w:rPr>
                <w:sz w:val="20"/>
                <w:szCs w:val="20"/>
                <w:lang w:val="id-ID"/>
              </w:rPr>
            </w:pPr>
            <w:r w:rsidRPr="000A6245">
              <w:rPr>
                <w:sz w:val="20"/>
                <w:szCs w:val="20"/>
                <w:lang w:val="id-ID"/>
              </w:rPr>
              <w:t>Group Discussion</w:t>
            </w:r>
          </w:p>
          <w:p w:rsidR="00E203CF" w:rsidRPr="000A6245" w:rsidRDefault="00E203CF" w:rsidP="0026538E">
            <w:pPr>
              <w:numPr>
                <w:ilvl w:val="0"/>
                <w:numId w:val="6"/>
              </w:numPr>
              <w:rPr>
                <w:sz w:val="20"/>
                <w:szCs w:val="20"/>
                <w:lang w:val="id-ID"/>
              </w:rPr>
            </w:pPr>
            <w:r w:rsidRPr="000A6245">
              <w:rPr>
                <w:sz w:val="20"/>
                <w:szCs w:val="20"/>
                <w:lang w:val="id-ID"/>
              </w:rPr>
              <w:t>Presentation</w:t>
            </w:r>
          </w:p>
          <w:p w:rsidR="00E203CF" w:rsidRPr="000A6245" w:rsidRDefault="00E203CF" w:rsidP="0026538E">
            <w:pPr>
              <w:rPr>
                <w:sz w:val="20"/>
                <w:szCs w:val="20"/>
                <w:lang w:val="id-ID"/>
              </w:rPr>
            </w:pPr>
          </w:p>
        </w:tc>
      </w:tr>
      <w:tr w:rsidR="00E203CF" w:rsidRPr="00E203CF">
        <w:tblPrEx>
          <w:tblCellMar>
            <w:top w:w="0" w:type="dxa"/>
            <w:bottom w:w="0" w:type="dxa"/>
          </w:tblCellMar>
        </w:tblPrEx>
        <w:trPr>
          <w:cantSplit/>
        </w:trPr>
        <w:tc>
          <w:tcPr>
            <w:tcW w:w="4367" w:type="dxa"/>
            <w:tcBorders>
              <w:bottom w:val="nil"/>
            </w:tcBorders>
          </w:tcPr>
          <w:p w:rsidR="00E203CF" w:rsidRPr="000A6245" w:rsidRDefault="00E203CF" w:rsidP="0026538E">
            <w:pPr>
              <w:rPr>
                <w:b/>
                <w:bCs/>
                <w:sz w:val="20"/>
                <w:szCs w:val="20"/>
                <w:lang w:val="id-ID"/>
              </w:rPr>
            </w:pPr>
          </w:p>
          <w:p w:rsidR="00E203CF" w:rsidRPr="000A6245" w:rsidRDefault="00E203CF" w:rsidP="0026538E">
            <w:pPr>
              <w:rPr>
                <w:b/>
                <w:bCs/>
                <w:sz w:val="20"/>
                <w:szCs w:val="20"/>
                <w:lang w:val="id-ID"/>
              </w:rPr>
            </w:pPr>
            <w:r w:rsidRPr="000A6245">
              <w:rPr>
                <w:b/>
                <w:bCs/>
                <w:sz w:val="20"/>
                <w:szCs w:val="20"/>
                <w:lang w:val="id-ID"/>
              </w:rPr>
              <w:t>REFERENSI</w:t>
            </w:r>
          </w:p>
          <w:p w:rsidR="00E203CF" w:rsidRPr="000A6245" w:rsidRDefault="00E203CF" w:rsidP="0026538E">
            <w:pPr>
              <w:rPr>
                <w:b/>
                <w:bCs/>
                <w:sz w:val="20"/>
                <w:szCs w:val="20"/>
                <w:lang w:val="id-ID"/>
              </w:rPr>
            </w:pPr>
          </w:p>
          <w:p w:rsidR="00E203CF" w:rsidRPr="000A6245" w:rsidRDefault="00E203CF" w:rsidP="0026538E">
            <w:pPr>
              <w:rPr>
                <w:b/>
                <w:bCs/>
                <w:sz w:val="20"/>
                <w:szCs w:val="20"/>
                <w:lang w:val="id-ID"/>
              </w:rPr>
            </w:pPr>
          </w:p>
          <w:p w:rsidR="00E203CF" w:rsidRPr="000A6245" w:rsidRDefault="00E203CF" w:rsidP="0026538E">
            <w:pPr>
              <w:rPr>
                <w:b/>
                <w:bCs/>
                <w:sz w:val="20"/>
                <w:szCs w:val="20"/>
                <w:lang w:val="id-ID"/>
              </w:rPr>
            </w:pPr>
          </w:p>
        </w:tc>
        <w:tc>
          <w:tcPr>
            <w:tcW w:w="10564" w:type="dxa"/>
            <w:tcBorders>
              <w:bottom w:val="nil"/>
            </w:tcBorders>
          </w:tcPr>
          <w:p w:rsidR="00E203CF" w:rsidRPr="000A6245" w:rsidRDefault="00E203CF" w:rsidP="0026538E">
            <w:pPr>
              <w:rPr>
                <w:sz w:val="20"/>
                <w:szCs w:val="20"/>
                <w:lang w:val="id-ID"/>
              </w:rPr>
            </w:pPr>
          </w:p>
          <w:p w:rsidR="00E203CF" w:rsidRPr="000A6245" w:rsidRDefault="00E203CF" w:rsidP="0026538E">
            <w:pPr>
              <w:ind w:left="180" w:right="82"/>
              <w:jc w:val="both"/>
              <w:rPr>
                <w:b/>
                <w:bCs/>
                <w:sz w:val="20"/>
                <w:szCs w:val="20"/>
                <w:lang w:val="id-ID"/>
              </w:rPr>
            </w:pPr>
            <w:r w:rsidRPr="000A6245">
              <w:rPr>
                <w:b/>
                <w:bCs/>
                <w:sz w:val="20"/>
                <w:szCs w:val="20"/>
                <w:lang w:val="id-ID"/>
              </w:rPr>
              <w:t>Referensi Wajib:</w:t>
            </w:r>
            <w:r w:rsidRPr="000A6245">
              <w:rPr>
                <w:b/>
                <w:bCs/>
                <w:sz w:val="20"/>
                <w:szCs w:val="20"/>
                <w:lang w:val="id-ID"/>
              </w:rPr>
              <w:tab/>
            </w:r>
            <w:r w:rsidRPr="000A6245">
              <w:rPr>
                <w:b/>
                <w:bCs/>
                <w:sz w:val="20"/>
                <w:szCs w:val="20"/>
                <w:lang w:val="id-ID"/>
              </w:rPr>
              <w:tab/>
            </w:r>
          </w:p>
          <w:p w:rsidR="00E203CF" w:rsidRPr="000A6245" w:rsidRDefault="00E203CF" w:rsidP="0026538E">
            <w:pPr>
              <w:ind w:left="450" w:right="82" w:hanging="270"/>
              <w:jc w:val="both"/>
              <w:rPr>
                <w:sz w:val="20"/>
                <w:szCs w:val="20"/>
                <w:lang w:val="id-ID"/>
              </w:rPr>
            </w:pPr>
            <w:r w:rsidRPr="000A6245">
              <w:rPr>
                <w:sz w:val="20"/>
                <w:szCs w:val="20"/>
                <w:lang w:val="id-ID"/>
              </w:rPr>
              <w:t>1. Anto Dayan (AD), pengantar metode statistik, jilid I &amp; II, penerbit LP3ES, Jakarta</w:t>
            </w:r>
          </w:p>
          <w:p w:rsidR="00E203CF" w:rsidRPr="000A6245" w:rsidRDefault="00E203CF" w:rsidP="0026538E">
            <w:pPr>
              <w:ind w:left="450" w:right="82" w:hanging="270"/>
              <w:jc w:val="both"/>
              <w:rPr>
                <w:sz w:val="20"/>
                <w:szCs w:val="20"/>
                <w:lang w:val="id-ID"/>
              </w:rPr>
            </w:pPr>
            <w:r w:rsidRPr="000A6245">
              <w:rPr>
                <w:sz w:val="20"/>
                <w:szCs w:val="20"/>
                <w:lang w:val="id-ID"/>
              </w:rPr>
              <w:t>2. Robert D. Mason-Douglas Alind (DM), Statistical techniques in Business and   economis/ 9</w:t>
            </w:r>
            <w:r w:rsidRPr="000A6245">
              <w:rPr>
                <w:sz w:val="20"/>
                <w:szCs w:val="20"/>
                <w:vertAlign w:val="superscript"/>
                <w:lang w:val="id-ID"/>
              </w:rPr>
              <w:t>th</w:t>
            </w:r>
            <w:r w:rsidRPr="000A6245">
              <w:rPr>
                <w:sz w:val="20"/>
                <w:szCs w:val="20"/>
                <w:lang w:val="id-ID"/>
              </w:rPr>
              <w:t xml:space="preserve"> ed/ Irwin ( terjemahan: Penerbit Erlangga : teknik statistika untuk Bisnis dan Ekonomi, Edisi 9 / 1996)</w:t>
            </w:r>
          </w:p>
          <w:p w:rsidR="00E203CF" w:rsidRPr="000A6245" w:rsidRDefault="00E203CF" w:rsidP="0026538E">
            <w:pPr>
              <w:ind w:left="450" w:right="82" w:hanging="270"/>
              <w:jc w:val="both"/>
              <w:rPr>
                <w:sz w:val="20"/>
                <w:szCs w:val="20"/>
                <w:lang w:val="id-ID"/>
              </w:rPr>
            </w:pPr>
            <w:r w:rsidRPr="000A6245">
              <w:rPr>
                <w:sz w:val="20"/>
                <w:szCs w:val="20"/>
                <w:lang w:val="id-ID"/>
              </w:rPr>
              <w:t>3. Djarwanto Ps dan Pangestu Subagyo, (Dj) statistik Induktif, BPFE UGM  Yogyakarta</w:t>
            </w:r>
          </w:p>
          <w:p w:rsidR="00E203CF" w:rsidRPr="000A6245" w:rsidRDefault="00E203CF" w:rsidP="0026538E">
            <w:pPr>
              <w:ind w:left="450" w:right="82" w:hanging="270"/>
              <w:jc w:val="both"/>
              <w:rPr>
                <w:sz w:val="20"/>
                <w:szCs w:val="20"/>
                <w:lang w:val="id-ID"/>
              </w:rPr>
            </w:pPr>
            <w:r w:rsidRPr="000A6245">
              <w:rPr>
                <w:sz w:val="20"/>
                <w:szCs w:val="20"/>
                <w:lang w:val="id-ID"/>
              </w:rPr>
              <w:t>4. Robert D Mason dan Douglas Alind (DM), teknik statistika untuk bisnis dan ekonomi,  terjemahan : Ellen Gunawan Sitompul dkk, penerbit Erlangga 1996.</w:t>
            </w:r>
          </w:p>
          <w:p w:rsidR="00E203CF" w:rsidRPr="000A6245" w:rsidRDefault="00E203CF" w:rsidP="0026538E">
            <w:pPr>
              <w:ind w:left="2410" w:right="-448" w:hanging="250"/>
              <w:jc w:val="both"/>
              <w:rPr>
                <w:sz w:val="20"/>
                <w:szCs w:val="20"/>
                <w:lang w:val="id-ID"/>
              </w:rPr>
            </w:pPr>
          </w:p>
          <w:p w:rsidR="00E203CF" w:rsidRPr="000A6245" w:rsidRDefault="00E203CF" w:rsidP="0026538E">
            <w:pPr>
              <w:ind w:left="180" w:right="-448"/>
              <w:jc w:val="both"/>
              <w:rPr>
                <w:b/>
                <w:bCs/>
                <w:sz w:val="20"/>
                <w:szCs w:val="20"/>
                <w:lang w:val="id-ID"/>
              </w:rPr>
            </w:pPr>
            <w:r w:rsidRPr="000A6245">
              <w:rPr>
                <w:b/>
                <w:bCs/>
                <w:sz w:val="20"/>
                <w:szCs w:val="20"/>
                <w:lang w:val="id-ID"/>
              </w:rPr>
              <w:t xml:space="preserve">Referensi tambahan: </w:t>
            </w:r>
          </w:p>
          <w:p w:rsidR="00E203CF" w:rsidRPr="000A6245" w:rsidRDefault="00E203CF" w:rsidP="0026538E">
            <w:pPr>
              <w:ind w:left="360" w:right="135"/>
              <w:jc w:val="both"/>
              <w:rPr>
                <w:sz w:val="20"/>
                <w:szCs w:val="20"/>
                <w:lang w:val="id-ID"/>
              </w:rPr>
            </w:pPr>
            <w:r w:rsidRPr="000A6245">
              <w:rPr>
                <w:sz w:val="20"/>
                <w:szCs w:val="20"/>
                <w:lang w:val="id-ID"/>
              </w:rPr>
              <w:t>R &amp; J Woaccott, pengantar statistik, Edisi 4, Penerbit Erlangga, Jakarta</w:t>
            </w:r>
          </w:p>
          <w:p w:rsidR="00E203CF" w:rsidRPr="000A6245" w:rsidRDefault="00E203CF" w:rsidP="0026538E">
            <w:pPr>
              <w:ind w:left="360" w:right="135"/>
              <w:jc w:val="both"/>
              <w:rPr>
                <w:sz w:val="20"/>
                <w:szCs w:val="20"/>
                <w:lang w:val="id-ID"/>
              </w:rPr>
            </w:pPr>
          </w:p>
        </w:tc>
      </w:tr>
    </w:tbl>
    <w:p w:rsidR="00E203CF" w:rsidRPr="00E203CF" w:rsidRDefault="00285E10">
      <w:pPr>
        <w:rPr>
          <w:b/>
          <w:bCs/>
          <w:sz w:val="20"/>
          <w:szCs w:val="20"/>
          <w:lang w:val="it-IT"/>
        </w:rPr>
      </w:pPr>
      <w:r>
        <w:rPr>
          <w:noProof/>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12700</wp:posOffset>
                </wp:positionV>
                <wp:extent cx="9486900" cy="0"/>
                <wp:effectExtent l="9525" t="12700" r="9525" b="63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8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pt" to="77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t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"/>
            </w:pict>
          </mc:Fallback>
        </mc:AlternateContent>
      </w:r>
    </w:p>
    <w:p w:rsidR="00E203CF" w:rsidRPr="000A6245" w:rsidRDefault="00E203CF" w:rsidP="00E203CF">
      <w:pPr>
        <w:rPr>
          <w:sz w:val="20"/>
          <w:szCs w:val="20"/>
          <w:lang w:val="sv-SE"/>
        </w:rPr>
      </w:pPr>
      <w:r w:rsidRPr="00E203CF">
        <w:rPr>
          <w:b/>
          <w:bCs/>
          <w:sz w:val="20"/>
          <w:szCs w:val="20"/>
          <w:lang w:val="it-IT"/>
        </w:rPr>
        <w:br w:type="page"/>
      </w:r>
    </w:p>
    <w:p w:rsidR="00E203CF" w:rsidRPr="00E203CF" w:rsidRDefault="00E203CF" w:rsidP="00E203CF">
      <w:pPr>
        <w:rPr>
          <w:sz w:val="20"/>
          <w:szCs w:val="20"/>
          <w:lang w:val="id-ID"/>
        </w:rPr>
      </w:pPr>
    </w:p>
    <w:tbl>
      <w:tblPr>
        <w:tblW w:w="14400" w:type="dxa"/>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4603"/>
        <w:gridCol w:w="1734"/>
        <w:gridCol w:w="2238"/>
        <w:gridCol w:w="1768"/>
        <w:gridCol w:w="796"/>
        <w:gridCol w:w="856"/>
        <w:gridCol w:w="965"/>
      </w:tblGrid>
      <w:tr w:rsidR="000A6245" w:rsidRPr="00E203CF" w:rsidTr="000A6245">
        <w:tblPrEx>
          <w:tblCellMar>
            <w:top w:w="0" w:type="dxa"/>
            <w:bottom w:w="0" w:type="dxa"/>
          </w:tblCellMar>
        </w:tblPrEx>
        <w:tc>
          <w:tcPr>
            <w:tcW w:w="1440" w:type="dxa"/>
            <w:tcBorders>
              <w:top w:val="double" w:sz="4" w:space="0" w:color="auto"/>
              <w:left w:val="double" w:sz="4" w:space="0" w:color="auto"/>
              <w:bottom w:val="double" w:sz="4" w:space="0" w:color="auto"/>
              <w:right w:val="double" w:sz="4" w:space="0" w:color="auto"/>
            </w:tcBorders>
            <w:vAlign w:val="center"/>
          </w:tcPr>
          <w:p w:rsidR="00E203CF" w:rsidRPr="00E203CF" w:rsidRDefault="00E203CF" w:rsidP="00E203CF">
            <w:pPr>
              <w:pStyle w:val="Heading7"/>
              <w:spacing w:before="0" w:after="0"/>
              <w:jc w:val="center"/>
              <w:rPr>
                <w:b/>
                <w:bCs/>
                <w:sz w:val="20"/>
                <w:szCs w:val="20"/>
              </w:rPr>
            </w:pPr>
            <w:r w:rsidRPr="00E203CF">
              <w:rPr>
                <w:b/>
                <w:bCs/>
                <w:sz w:val="20"/>
                <w:szCs w:val="20"/>
              </w:rPr>
              <w:t>TATAP</w:t>
            </w:r>
          </w:p>
          <w:p w:rsidR="00E203CF" w:rsidRPr="00E203CF" w:rsidRDefault="00E203CF" w:rsidP="00E203CF">
            <w:pPr>
              <w:jc w:val="center"/>
              <w:rPr>
                <w:b/>
                <w:bCs/>
                <w:sz w:val="20"/>
                <w:szCs w:val="20"/>
                <w:lang w:val="id-ID"/>
              </w:rPr>
            </w:pPr>
            <w:r w:rsidRPr="00E203CF">
              <w:rPr>
                <w:b/>
                <w:bCs/>
                <w:sz w:val="20"/>
                <w:szCs w:val="20"/>
                <w:lang w:val="id-ID"/>
              </w:rPr>
              <w:t>MUKA KE</w:t>
            </w:r>
          </w:p>
        </w:tc>
        <w:tc>
          <w:tcPr>
            <w:tcW w:w="4603" w:type="dxa"/>
            <w:tcBorders>
              <w:top w:val="double" w:sz="4" w:space="0" w:color="auto"/>
              <w:left w:val="double" w:sz="4" w:space="0" w:color="auto"/>
              <w:bottom w:val="double" w:sz="4" w:space="0" w:color="auto"/>
              <w:right w:val="double" w:sz="4" w:space="0" w:color="auto"/>
            </w:tcBorders>
            <w:vAlign w:val="center"/>
          </w:tcPr>
          <w:p w:rsidR="00E203CF" w:rsidRPr="00E203CF" w:rsidRDefault="00E203CF" w:rsidP="00E203CF">
            <w:pPr>
              <w:jc w:val="center"/>
              <w:rPr>
                <w:b/>
                <w:bCs/>
                <w:sz w:val="20"/>
                <w:szCs w:val="20"/>
                <w:lang w:val="id-ID"/>
              </w:rPr>
            </w:pPr>
            <w:r w:rsidRPr="00E203CF">
              <w:rPr>
                <w:b/>
                <w:bCs/>
                <w:sz w:val="20"/>
                <w:szCs w:val="20"/>
                <w:lang w:val="id-ID"/>
              </w:rPr>
              <w:t>TUJUAN INSTRUKSIONAL KHUSUS</w:t>
            </w:r>
          </w:p>
        </w:tc>
        <w:tc>
          <w:tcPr>
            <w:tcW w:w="1734" w:type="dxa"/>
            <w:tcBorders>
              <w:top w:val="double" w:sz="4" w:space="0" w:color="auto"/>
              <w:left w:val="double" w:sz="4" w:space="0" w:color="auto"/>
              <w:bottom w:val="double" w:sz="4" w:space="0" w:color="auto"/>
              <w:right w:val="double" w:sz="4" w:space="0" w:color="auto"/>
            </w:tcBorders>
            <w:vAlign w:val="center"/>
          </w:tcPr>
          <w:p w:rsidR="00E203CF" w:rsidRPr="00E203CF" w:rsidRDefault="00E203CF" w:rsidP="00E203CF">
            <w:pPr>
              <w:pStyle w:val="Heading2"/>
              <w:spacing w:before="0" w:after="0"/>
              <w:jc w:val="center"/>
              <w:rPr>
                <w:rFonts w:ascii="Times New Roman" w:hAnsi="Times New Roman" w:cs="Times New Roman"/>
                <w:i w:val="0"/>
                <w:iCs w:val="0"/>
                <w:sz w:val="20"/>
                <w:szCs w:val="20"/>
                <w:lang w:val="id-ID"/>
              </w:rPr>
            </w:pPr>
            <w:r w:rsidRPr="00E203CF">
              <w:rPr>
                <w:rFonts w:ascii="Times New Roman" w:hAnsi="Times New Roman" w:cs="Times New Roman"/>
                <w:i w:val="0"/>
                <w:iCs w:val="0"/>
                <w:sz w:val="20"/>
                <w:szCs w:val="20"/>
                <w:lang w:val="id-ID"/>
              </w:rPr>
              <w:t>POKOK BAHASAN</w:t>
            </w:r>
          </w:p>
        </w:tc>
        <w:tc>
          <w:tcPr>
            <w:tcW w:w="2238" w:type="dxa"/>
            <w:tcBorders>
              <w:top w:val="double" w:sz="4" w:space="0" w:color="auto"/>
              <w:left w:val="double" w:sz="4" w:space="0" w:color="auto"/>
              <w:bottom w:val="double" w:sz="4" w:space="0" w:color="auto"/>
              <w:right w:val="double" w:sz="4" w:space="0" w:color="auto"/>
            </w:tcBorders>
            <w:vAlign w:val="center"/>
          </w:tcPr>
          <w:p w:rsidR="00E203CF" w:rsidRPr="00E203CF" w:rsidRDefault="00E203CF" w:rsidP="00E203CF">
            <w:pPr>
              <w:jc w:val="center"/>
              <w:rPr>
                <w:b/>
                <w:bCs/>
                <w:sz w:val="20"/>
                <w:szCs w:val="20"/>
                <w:lang w:val="id-ID"/>
              </w:rPr>
            </w:pPr>
            <w:r w:rsidRPr="00E203CF">
              <w:rPr>
                <w:b/>
                <w:bCs/>
                <w:sz w:val="20"/>
                <w:szCs w:val="20"/>
                <w:lang w:val="id-ID"/>
              </w:rPr>
              <w:t>SUB POKOK BAHASAN</w:t>
            </w:r>
          </w:p>
        </w:tc>
        <w:tc>
          <w:tcPr>
            <w:tcW w:w="1768" w:type="dxa"/>
            <w:tcBorders>
              <w:top w:val="double" w:sz="4" w:space="0" w:color="auto"/>
              <w:left w:val="double" w:sz="4" w:space="0" w:color="auto"/>
              <w:bottom w:val="double" w:sz="4" w:space="0" w:color="auto"/>
              <w:right w:val="double" w:sz="4" w:space="0" w:color="auto"/>
            </w:tcBorders>
            <w:vAlign w:val="center"/>
          </w:tcPr>
          <w:p w:rsidR="00E203CF" w:rsidRPr="00E203CF" w:rsidRDefault="00E203CF" w:rsidP="00E203CF">
            <w:pPr>
              <w:pStyle w:val="Heading2"/>
              <w:spacing w:before="0" w:after="0"/>
              <w:jc w:val="center"/>
              <w:rPr>
                <w:rFonts w:ascii="Times New Roman" w:hAnsi="Times New Roman" w:cs="Times New Roman"/>
                <w:i w:val="0"/>
                <w:iCs w:val="0"/>
                <w:sz w:val="20"/>
                <w:szCs w:val="20"/>
                <w:lang w:val="id-ID"/>
              </w:rPr>
            </w:pPr>
            <w:r w:rsidRPr="00E203CF">
              <w:rPr>
                <w:rFonts w:ascii="Times New Roman" w:hAnsi="Times New Roman" w:cs="Times New Roman"/>
                <w:i w:val="0"/>
                <w:iCs w:val="0"/>
                <w:sz w:val="20"/>
                <w:szCs w:val="20"/>
                <w:lang w:val="id-ID"/>
              </w:rPr>
              <w:t>METODE</w:t>
            </w:r>
          </w:p>
        </w:tc>
        <w:tc>
          <w:tcPr>
            <w:tcW w:w="796" w:type="dxa"/>
            <w:tcBorders>
              <w:top w:val="double" w:sz="4" w:space="0" w:color="auto"/>
              <w:left w:val="double" w:sz="4" w:space="0" w:color="auto"/>
              <w:bottom w:val="double" w:sz="4" w:space="0" w:color="auto"/>
              <w:right w:val="double" w:sz="4" w:space="0" w:color="auto"/>
            </w:tcBorders>
            <w:vAlign w:val="center"/>
          </w:tcPr>
          <w:p w:rsidR="00E203CF" w:rsidRPr="00E203CF" w:rsidRDefault="00E203CF" w:rsidP="00E203CF">
            <w:pPr>
              <w:jc w:val="center"/>
              <w:rPr>
                <w:b/>
                <w:bCs/>
                <w:sz w:val="20"/>
                <w:szCs w:val="20"/>
                <w:lang w:val="id-ID"/>
              </w:rPr>
            </w:pPr>
          </w:p>
          <w:p w:rsidR="00E203CF" w:rsidRPr="00E203CF" w:rsidRDefault="00E203CF" w:rsidP="00E203CF">
            <w:pPr>
              <w:jc w:val="center"/>
              <w:rPr>
                <w:b/>
                <w:bCs/>
                <w:sz w:val="20"/>
                <w:szCs w:val="20"/>
                <w:lang w:val="id-ID"/>
              </w:rPr>
            </w:pPr>
            <w:r w:rsidRPr="00E203CF">
              <w:rPr>
                <w:b/>
                <w:bCs/>
                <w:sz w:val="20"/>
                <w:szCs w:val="20"/>
                <w:lang w:val="id-ID"/>
              </w:rPr>
              <w:t>MEDIA</w:t>
            </w:r>
          </w:p>
        </w:tc>
        <w:tc>
          <w:tcPr>
            <w:tcW w:w="856" w:type="dxa"/>
            <w:tcBorders>
              <w:top w:val="double" w:sz="4" w:space="0" w:color="auto"/>
              <w:left w:val="double" w:sz="4" w:space="0" w:color="auto"/>
              <w:bottom w:val="double" w:sz="4" w:space="0" w:color="auto"/>
              <w:right w:val="double" w:sz="4" w:space="0" w:color="auto"/>
            </w:tcBorders>
            <w:vAlign w:val="center"/>
          </w:tcPr>
          <w:p w:rsidR="00E203CF" w:rsidRPr="00E203CF" w:rsidRDefault="00E203CF" w:rsidP="00E203CF">
            <w:pPr>
              <w:jc w:val="center"/>
              <w:rPr>
                <w:b/>
                <w:bCs/>
                <w:sz w:val="20"/>
                <w:szCs w:val="20"/>
                <w:lang w:val="id-ID"/>
              </w:rPr>
            </w:pPr>
          </w:p>
          <w:p w:rsidR="00E203CF" w:rsidRPr="00E203CF" w:rsidRDefault="00E203CF" w:rsidP="00E203CF">
            <w:pPr>
              <w:jc w:val="center"/>
              <w:rPr>
                <w:b/>
                <w:bCs/>
                <w:sz w:val="20"/>
                <w:szCs w:val="20"/>
                <w:lang w:val="id-ID"/>
              </w:rPr>
            </w:pPr>
            <w:r w:rsidRPr="00E203CF">
              <w:rPr>
                <w:b/>
                <w:bCs/>
                <w:sz w:val="20"/>
                <w:szCs w:val="20"/>
                <w:lang w:val="id-ID"/>
              </w:rPr>
              <w:t>WAKTU</w:t>
            </w:r>
          </w:p>
        </w:tc>
        <w:tc>
          <w:tcPr>
            <w:tcW w:w="965" w:type="dxa"/>
            <w:tcBorders>
              <w:top w:val="double" w:sz="4" w:space="0" w:color="auto"/>
              <w:left w:val="double" w:sz="4" w:space="0" w:color="auto"/>
              <w:bottom w:val="double" w:sz="4" w:space="0" w:color="auto"/>
              <w:right w:val="double" w:sz="4" w:space="0" w:color="auto"/>
            </w:tcBorders>
            <w:vAlign w:val="center"/>
          </w:tcPr>
          <w:p w:rsidR="00E203CF" w:rsidRPr="00E203CF" w:rsidRDefault="00E203CF" w:rsidP="00E203CF">
            <w:pPr>
              <w:jc w:val="center"/>
              <w:rPr>
                <w:b/>
                <w:bCs/>
                <w:sz w:val="20"/>
                <w:szCs w:val="20"/>
                <w:lang w:val="id-ID"/>
              </w:rPr>
            </w:pPr>
            <w:r w:rsidRPr="00E203CF">
              <w:rPr>
                <w:b/>
                <w:bCs/>
                <w:sz w:val="20"/>
                <w:szCs w:val="20"/>
                <w:lang w:val="id-ID"/>
              </w:rPr>
              <w:t>BUKU ACUAN</w:t>
            </w:r>
          </w:p>
        </w:tc>
      </w:tr>
      <w:tr w:rsidR="000A6245" w:rsidRPr="00E203CF" w:rsidTr="000A6245">
        <w:tblPrEx>
          <w:tblCellMar>
            <w:top w:w="0" w:type="dxa"/>
            <w:bottom w:w="0" w:type="dxa"/>
          </w:tblCellMar>
        </w:tblPrEx>
        <w:tc>
          <w:tcPr>
            <w:tcW w:w="1440" w:type="dxa"/>
            <w:tcBorders>
              <w:top w:val="nil"/>
            </w:tcBorders>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1.</w:t>
            </w:r>
          </w:p>
          <w:p w:rsidR="00E203CF" w:rsidRPr="00E203CF" w:rsidRDefault="00E203CF" w:rsidP="00E203CF">
            <w:pPr>
              <w:ind w:right="-448"/>
              <w:rPr>
                <w:sz w:val="20"/>
                <w:szCs w:val="20"/>
              </w:rPr>
            </w:pPr>
          </w:p>
        </w:tc>
        <w:tc>
          <w:tcPr>
            <w:tcW w:w="4603" w:type="dxa"/>
            <w:tcBorders>
              <w:top w:val="nil"/>
            </w:tcBorders>
            <w:vAlign w:val="center"/>
          </w:tcPr>
          <w:p w:rsidR="00E203CF" w:rsidRPr="00E203CF" w:rsidRDefault="00E203CF" w:rsidP="00E203CF">
            <w:pPr>
              <w:tabs>
                <w:tab w:val="left" w:pos="162"/>
              </w:tabs>
              <w:rPr>
                <w:sz w:val="20"/>
                <w:szCs w:val="20"/>
                <w:lang w:val="id-ID"/>
              </w:rPr>
            </w:pPr>
          </w:p>
          <w:p w:rsidR="00E203CF" w:rsidRPr="00E203CF" w:rsidRDefault="00E203CF" w:rsidP="00E203CF">
            <w:pPr>
              <w:tabs>
                <w:tab w:val="left" w:pos="162"/>
              </w:tabs>
              <w:rPr>
                <w:sz w:val="20"/>
                <w:szCs w:val="20"/>
                <w:lang w:val="id-ID"/>
              </w:rPr>
            </w:pPr>
            <w:r w:rsidRPr="00E203CF">
              <w:rPr>
                <w:sz w:val="20"/>
                <w:szCs w:val="20"/>
                <w:lang w:val="id-ID"/>
              </w:rPr>
              <w:t xml:space="preserve">Mahasiswa mampu menjelaskan tinjauan umum statistik </w:t>
            </w:r>
          </w:p>
        </w:tc>
        <w:tc>
          <w:tcPr>
            <w:tcW w:w="1734" w:type="dxa"/>
            <w:tcBorders>
              <w:top w:val="nil"/>
            </w:tcBorders>
            <w:vAlign w:val="center"/>
          </w:tcPr>
          <w:p w:rsidR="00E203CF" w:rsidRPr="000A6245" w:rsidRDefault="00E203CF" w:rsidP="00E203CF">
            <w:pPr>
              <w:ind w:right="-448"/>
              <w:rPr>
                <w:sz w:val="20"/>
                <w:szCs w:val="20"/>
                <w:lang w:val="sv-SE"/>
              </w:rPr>
            </w:pPr>
          </w:p>
          <w:p w:rsidR="00E203CF" w:rsidRPr="00E203CF" w:rsidRDefault="00E203CF" w:rsidP="00E203CF">
            <w:pPr>
              <w:ind w:right="-448"/>
              <w:rPr>
                <w:sz w:val="20"/>
                <w:szCs w:val="20"/>
                <w:u w:val="single"/>
              </w:rPr>
            </w:pPr>
            <w:r w:rsidRPr="00E203CF">
              <w:rPr>
                <w:i/>
                <w:iCs/>
                <w:sz w:val="20"/>
                <w:szCs w:val="20"/>
                <w:u w:val="single"/>
              </w:rPr>
              <w:t>Tinjauan Umum Statistik</w:t>
            </w:r>
            <w:r w:rsidRPr="00E203CF">
              <w:rPr>
                <w:sz w:val="20"/>
                <w:szCs w:val="20"/>
                <w:u w:val="single"/>
              </w:rPr>
              <w:t xml:space="preserve"> :</w:t>
            </w:r>
          </w:p>
          <w:p w:rsidR="00E203CF" w:rsidRPr="00E203CF" w:rsidRDefault="00E203CF" w:rsidP="00E203CF">
            <w:pPr>
              <w:ind w:left="360" w:right="-448"/>
              <w:rPr>
                <w:sz w:val="20"/>
                <w:szCs w:val="20"/>
              </w:rPr>
            </w:pPr>
          </w:p>
        </w:tc>
        <w:tc>
          <w:tcPr>
            <w:tcW w:w="2238" w:type="dxa"/>
            <w:tcBorders>
              <w:top w:val="nil"/>
            </w:tcBorders>
            <w:vAlign w:val="center"/>
          </w:tcPr>
          <w:p w:rsidR="00E203CF" w:rsidRPr="00E203CF" w:rsidRDefault="00E203CF" w:rsidP="00E203CF">
            <w:pPr>
              <w:numPr>
                <w:ilvl w:val="0"/>
                <w:numId w:val="27"/>
              </w:numPr>
              <w:ind w:right="-448"/>
              <w:rPr>
                <w:sz w:val="20"/>
                <w:szCs w:val="20"/>
              </w:rPr>
            </w:pPr>
            <w:r w:rsidRPr="00E203CF">
              <w:rPr>
                <w:sz w:val="20"/>
                <w:szCs w:val="20"/>
              </w:rPr>
              <w:t>arti dan definisi statistik</w:t>
            </w:r>
          </w:p>
          <w:p w:rsidR="00E203CF" w:rsidRPr="00E203CF" w:rsidRDefault="00E203CF" w:rsidP="00E203CF">
            <w:pPr>
              <w:numPr>
                <w:ilvl w:val="0"/>
                <w:numId w:val="27"/>
              </w:numPr>
              <w:ind w:right="-448"/>
              <w:rPr>
                <w:sz w:val="20"/>
                <w:szCs w:val="20"/>
              </w:rPr>
            </w:pPr>
            <w:r w:rsidRPr="00E203CF">
              <w:rPr>
                <w:sz w:val="20"/>
                <w:szCs w:val="20"/>
              </w:rPr>
              <w:t>Ruang lingkup statistik</w:t>
            </w:r>
          </w:p>
          <w:p w:rsidR="00E203CF" w:rsidRPr="00E203CF" w:rsidRDefault="00E203CF" w:rsidP="00E203CF">
            <w:pPr>
              <w:numPr>
                <w:ilvl w:val="0"/>
                <w:numId w:val="27"/>
              </w:numPr>
              <w:ind w:right="-448"/>
              <w:rPr>
                <w:sz w:val="20"/>
                <w:szCs w:val="20"/>
              </w:rPr>
            </w:pPr>
            <w:r w:rsidRPr="00E203CF">
              <w:rPr>
                <w:sz w:val="20"/>
                <w:szCs w:val="20"/>
              </w:rPr>
              <w:t>Kegunaan statistik</w:t>
            </w:r>
          </w:p>
          <w:p w:rsidR="00E203CF" w:rsidRPr="00E203CF" w:rsidRDefault="00E203CF" w:rsidP="00E203CF">
            <w:pPr>
              <w:numPr>
                <w:ilvl w:val="0"/>
                <w:numId w:val="15"/>
              </w:numPr>
              <w:ind w:right="131"/>
              <w:rPr>
                <w:sz w:val="20"/>
                <w:szCs w:val="20"/>
              </w:rPr>
            </w:pPr>
            <w:r w:rsidRPr="00E203CF">
              <w:rPr>
                <w:sz w:val="20"/>
                <w:szCs w:val="20"/>
              </w:rPr>
              <w:t xml:space="preserve">Pengenalan program komputer dalam analisis </w:t>
            </w:r>
          </w:p>
          <w:p w:rsidR="00E203CF" w:rsidRPr="00E203CF" w:rsidRDefault="00E203CF" w:rsidP="00E203CF">
            <w:pPr>
              <w:ind w:left="360" w:right="-448"/>
              <w:rPr>
                <w:sz w:val="20"/>
                <w:szCs w:val="20"/>
              </w:rPr>
            </w:pPr>
            <w:r w:rsidRPr="00E203CF">
              <w:rPr>
                <w:sz w:val="20"/>
                <w:szCs w:val="20"/>
              </w:rPr>
              <w:t>Statistic</w:t>
            </w:r>
          </w:p>
        </w:tc>
        <w:tc>
          <w:tcPr>
            <w:tcW w:w="1768" w:type="dxa"/>
            <w:tcBorders>
              <w:top w:val="nil"/>
            </w:tcBorders>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tcBorders>
              <w:top w:val="nil"/>
            </w:tcBorders>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tcBorders>
              <w:top w:val="nil"/>
            </w:tcBorders>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tcBorders>
              <w:top w:val="nil"/>
            </w:tcBorders>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D M  1</w:t>
            </w:r>
          </w:p>
          <w:p w:rsidR="00E203CF" w:rsidRPr="00E203CF" w:rsidRDefault="00E203CF" w:rsidP="00E203CF">
            <w:pPr>
              <w:ind w:right="-448"/>
              <w:rPr>
                <w:sz w:val="20"/>
                <w:szCs w:val="20"/>
              </w:rPr>
            </w:pPr>
            <w:r w:rsidRPr="00E203CF">
              <w:rPr>
                <w:sz w:val="20"/>
                <w:szCs w:val="20"/>
              </w:rPr>
              <w:t xml:space="preserve">   A D  1</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2.</w:t>
            </w:r>
          </w:p>
          <w:p w:rsidR="00E203CF" w:rsidRPr="00E203CF" w:rsidRDefault="00E203CF" w:rsidP="00E203CF">
            <w:pPr>
              <w:ind w:right="-448"/>
              <w:rPr>
                <w:sz w:val="20"/>
                <w:szCs w:val="20"/>
              </w:rPr>
            </w:pPr>
          </w:p>
        </w:tc>
        <w:tc>
          <w:tcPr>
            <w:tcW w:w="4603" w:type="dxa"/>
            <w:vAlign w:val="center"/>
          </w:tcPr>
          <w:p w:rsidR="00E203CF" w:rsidRPr="00E203CF" w:rsidRDefault="00E203CF" w:rsidP="00E203CF">
            <w:pPr>
              <w:tabs>
                <w:tab w:val="left" w:pos="162"/>
              </w:tabs>
              <w:ind w:left="162" w:hanging="162"/>
              <w:rPr>
                <w:sz w:val="20"/>
                <w:szCs w:val="20"/>
                <w:lang w:val="id-ID"/>
              </w:rPr>
            </w:pPr>
          </w:p>
          <w:p w:rsidR="00E203CF" w:rsidRPr="00E203CF" w:rsidRDefault="00E203CF" w:rsidP="00E203CF">
            <w:pPr>
              <w:tabs>
                <w:tab w:val="left" w:pos="162"/>
              </w:tabs>
              <w:rPr>
                <w:sz w:val="20"/>
                <w:szCs w:val="20"/>
                <w:lang w:val="id-ID"/>
              </w:rPr>
            </w:pPr>
            <w:r w:rsidRPr="00E203CF">
              <w:rPr>
                <w:sz w:val="20"/>
                <w:szCs w:val="20"/>
                <w:lang w:val="id-ID"/>
              </w:rPr>
              <w:t xml:space="preserve">Mahasiswa mampu menguraikan tentang data statistik   </w:t>
            </w:r>
          </w:p>
          <w:p w:rsidR="00E203CF" w:rsidRPr="00E203CF" w:rsidRDefault="00E203CF" w:rsidP="00E203CF">
            <w:pPr>
              <w:tabs>
                <w:tab w:val="left" w:pos="162"/>
              </w:tabs>
              <w:rPr>
                <w:sz w:val="20"/>
                <w:szCs w:val="20"/>
                <w:lang w:val="id-ID"/>
              </w:rPr>
            </w:pPr>
            <w:r w:rsidRPr="00E203CF">
              <w:rPr>
                <w:sz w:val="20"/>
                <w:szCs w:val="20"/>
                <w:lang w:val="id-ID"/>
              </w:rPr>
              <w:t xml:space="preserve"> </w:t>
            </w:r>
          </w:p>
        </w:tc>
        <w:tc>
          <w:tcPr>
            <w:tcW w:w="1734" w:type="dxa"/>
            <w:vAlign w:val="center"/>
          </w:tcPr>
          <w:p w:rsidR="00E203CF" w:rsidRPr="00E203CF" w:rsidRDefault="00E203CF" w:rsidP="00E203CF">
            <w:pPr>
              <w:ind w:right="-448"/>
              <w:rPr>
                <w:sz w:val="20"/>
                <w:szCs w:val="20"/>
                <w:u w:val="single"/>
              </w:rPr>
            </w:pPr>
          </w:p>
          <w:p w:rsidR="00E203CF" w:rsidRPr="00E203CF" w:rsidRDefault="00E203CF" w:rsidP="00E203CF">
            <w:pPr>
              <w:ind w:right="-448"/>
              <w:rPr>
                <w:sz w:val="20"/>
                <w:szCs w:val="20"/>
                <w:u w:val="single"/>
              </w:rPr>
            </w:pPr>
            <w:r w:rsidRPr="00E203CF">
              <w:rPr>
                <w:i/>
                <w:iCs/>
                <w:sz w:val="20"/>
                <w:szCs w:val="20"/>
                <w:u w:val="single"/>
              </w:rPr>
              <w:t>Data Statistik</w:t>
            </w:r>
            <w:r w:rsidRPr="00E203CF">
              <w:rPr>
                <w:sz w:val="20"/>
                <w:szCs w:val="20"/>
                <w:u w:val="single"/>
              </w:rPr>
              <w:t xml:space="preserve"> :</w:t>
            </w:r>
          </w:p>
          <w:p w:rsidR="00E203CF" w:rsidRPr="00E203CF" w:rsidRDefault="00E203CF" w:rsidP="00E203CF">
            <w:pPr>
              <w:ind w:right="-448"/>
              <w:rPr>
                <w:sz w:val="20"/>
                <w:szCs w:val="20"/>
                <w:lang w:val="it-IT"/>
              </w:rPr>
            </w:pPr>
          </w:p>
        </w:tc>
        <w:tc>
          <w:tcPr>
            <w:tcW w:w="2238" w:type="dxa"/>
            <w:vAlign w:val="center"/>
          </w:tcPr>
          <w:p w:rsidR="00E203CF" w:rsidRPr="00E203CF" w:rsidRDefault="00E203CF" w:rsidP="00E203CF">
            <w:pPr>
              <w:ind w:right="-448"/>
              <w:rPr>
                <w:sz w:val="20"/>
                <w:szCs w:val="20"/>
                <w:u w:val="single"/>
              </w:rPr>
            </w:pPr>
          </w:p>
          <w:p w:rsidR="00E203CF" w:rsidRPr="00E203CF" w:rsidRDefault="00E203CF" w:rsidP="00E203CF">
            <w:pPr>
              <w:numPr>
                <w:ilvl w:val="0"/>
                <w:numId w:val="28"/>
              </w:numPr>
              <w:rPr>
                <w:sz w:val="20"/>
                <w:szCs w:val="20"/>
                <w:lang w:val="sv-SE"/>
              </w:rPr>
            </w:pPr>
            <w:r w:rsidRPr="00E203CF">
              <w:rPr>
                <w:sz w:val="20"/>
                <w:szCs w:val="20"/>
                <w:lang w:val="sv-SE"/>
              </w:rPr>
              <w:t>Pengertian dan macam-macam data statistik</w:t>
            </w:r>
          </w:p>
          <w:p w:rsidR="00E203CF" w:rsidRPr="00E203CF" w:rsidRDefault="00E203CF" w:rsidP="00E203CF">
            <w:pPr>
              <w:numPr>
                <w:ilvl w:val="0"/>
                <w:numId w:val="28"/>
              </w:numPr>
              <w:rPr>
                <w:sz w:val="20"/>
                <w:szCs w:val="20"/>
              </w:rPr>
            </w:pPr>
            <w:r w:rsidRPr="00E203CF">
              <w:rPr>
                <w:sz w:val="20"/>
                <w:szCs w:val="20"/>
              </w:rPr>
              <w:t>Sumber dan kegunaan data statistik</w:t>
            </w:r>
          </w:p>
          <w:p w:rsidR="00E203CF" w:rsidRPr="00E203CF" w:rsidRDefault="00E203CF" w:rsidP="00E203CF">
            <w:pPr>
              <w:numPr>
                <w:ilvl w:val="0"/>
                <w:numId w:val="28"/>
              </w:numPr>
              <w:rPr>
                <w:sz w:val="20"/>
                <w:szCs w:val="20"/>
              </w:rPr>
            </w:pPr>
            <w:r w:rsidRPr="00E203CF">
              <w:rPr>
                <w:sz w:val="20"/>
                <w:szCs w:val="20"/>
              </w:rPr>
              <w:t>Cara pengumpulan data statistik</w:t>
            </w:r>
          </w:p>
          <w:p w:rsidR="00E203CF" w:rsidRPr="00E203CF" w:rsidRDefault="00E203CF" w:rsidP="00E203CF">
            <w:pPr>
              <w:numPr>
                <w:ilvl w:val="0"/>
                <w:numId w:val="28"/>
              </w:numPr>
              <w:rPr>
                <w:sz w:val="20"/>
                <w:szCs w:val="20"/>
                <w:lang w:val="it-IT"/>
              </w:rPr>
            </w:pPr>
            <w:r w:rsidRPr="00E203CF">
              <w:rPr>
                <w:sz w:val="20"/>
                <w:szCs w:val="20"/>
                <w:lang w:val="it-IT"/>
              </w:rPr>
              <w:t>Prosedur Penelitian denga data statistik</w:t>
            </w: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lang w:val="it-IT"/>
              </w:rPr>
            </w:pPr>
          </w:p>
          <w:p w:rsidR="00E203CF" w:rsidRPr="00E203CF" w:rsidRDefault="00E203CF" w:rsidP="00E203CF">
            <w:pPr>
              <w:ind w:right="-448"/>
              <w:rPr>
                <w:sz w:val="20"/>
                <w:szCs w:val="20"/>
              </w:rPr>
            </w:pPr>
            <w:r w:rsidRPr="00E203CF">
              <w:rPr>
                <w:sz w:val="20"/>
                <w:szCs w:val="20"/>
                <w:lang w:val="it-IT"/>
              </w:rPr>
              <w:t xml:space="preserve">    </w:t>
            </w:r>
            <w:r w:rsidRPr="00E203CF">
              <w:rPr>
                <w:sz w:val="20"/>
                <w:szCs w:val="20"/>
              </w:rPr>
              <w:t>D M  1</w:t>
            </w:r>
          </w:p>
          <w:p w:rsidR="00E203CF" w:rsidRPr="00E203CF" w:rsidRDefault="00E203CF" w:rsidP="00E203CF">
            <w:pPr>
              <w:ind w:right="-448"/>
              <w:rPr>
                <w:sz w:val="20"/>
                <w:szCs w:val="20"/>
              </w:rPr>
            </w:pPr>
            <w:r w:rsidRPr="00E203CF">
              <w:rPr>
                <w:sz w:val="20"/>
                <w:szCs w:val="20"/>
              </w:rPr>
              <w:t xml:space="preserve">    A D  II</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r w:rsidRPr="00E203CF">
              <w:rPr>
                <w:sz w:val="20"/>
                <w:szCs w:val="20"/>
                <w:lang w:val="sv-SE"/>
              </w:rPr>
              <w:t xml:space="preserve">   </w:t>
            </w:r>
          </w:p>
          <w:p w:rsidR="00E203CF" w:rsidRPr="00E203CF" w:rsidRDefault="00E203CF" w:rsidP="00E203CF">
            <w:pPr>
              <w:ind w:right="-448"/>
              <w:rPr>
                <w:sz w:val="20"/>
                <w:szCs w:val="20"/>
              </w:rPr>
            </w:pPr>
            <w:r w:rsidRPr="00E203CF">
              <w:rPr>
                <w:sz w:val="20"/>
                <w:szCs w:val="20"/>
                <w:lang w:val="sv-SE"/>
              </w:rPr>
              <w:t xml:space="preserve">   </w:t>
            </w:r>
            <w:r w:rsidRPr="00E203CF">
              <w:rPr>
                <w:sz w:val="20"/>
                <w:szCs w:val="20"/>
              </w:rPr>
              <w:t>3.</w:t>
            </w:r>
          </w:p>
        </w:tc>
        <w:tc>
          <w:tcPr>
            <w:tcW w:w="4603" w:type="dxa"/>
            <w:vAlign w:val="center"/>
          </w:tcPr>
          <w:p w:rsidR="00E203CF" w:rsidRPr="00E203CF" w:rsidRDefault="00E203CF" w:rsidP="00E203CF">
            <w:pPr>
              <w:tabs>
                <w:tab w:val="left" w:pos="162"/>
              </w:tabs>
              <w:ind w:left="162" w:hanging="162"/>
              <w:rPr>
                <w:sz w:val="20"/>
                <w:szCs w:val="20"/>
                <w:lang w:val="id-ID"/>
              </w:rPr>
            </w:pPr>
          </w:p>
          <w:p w:rsidR="00E203CF" w:rsidRPr="00E203CF" w:rsidRDefault="00E203CF" w:rsidP="00E203CF">
            <w:pPr>
              <w:tabs>
                <w:tab w:val="left" w:pos="162"/>
              </w:tabs>
              <w:rPr>
                <w:sz w:val="20"/>
                <w:szCs w:val="20"/>
                <w:lang w:val="id-ID"/>
              </w:rPr>
            </w:pPr>
            <w:r w:rsidRPr="00E203CF">
              <w:rPr>
                <w:sz w:val="20"/>
                <w:szCs w:val="20"/>
                <w:lang w:val="id-ID"/>
              </w:rPr>
              <w:t xml:space="preserve">Mahasiswa mampu menjelaskan cara penyajian data statistik dan distribusi frekuensi   </w:t>
            </w:r>
          </w:p>
        </w:tc>
        <w:tc>
          <w:tcPr>
            <w:tcW w:w="1734" w:type="dxa"/>
            <w:vAlign w:val="center"/>
          </w:tcPr>
          <w:p w:rsidR="00E203CF" w:rsidRPr="000A6245" w:rsidRDefault="00E203CF" w:rsidP="00E203CF">
            <w:pPr>
              <w:ind w:right="-448"/>
              <w:rPr>
                <w:sz w:val="20"/>
                <w:szCs w:val="20"/>
                <w:u w:val="single"/>
                <w:lang w:val="sv-SE"/>
              </w:rPr>
            </w:pPr>
          </w:p>
          <w:p w:rsidR="00E203CF" w:rsidRPr="00E203CF" w:rsidRDefault="00E203CF" w:rsidP="00E203CF">
            <w:pPr>
              <w:ind w:right="-448"/>
              <w:rPr>
                <w:sz w:val="20"/>
                <w:szCs w:val="20"/>
                <w:u w:val="single"/>
              </w:rPr>
            </w:pPr>
            <w:r w:rsidRPr="00E203CF">
              <w:rPr>
                <w:i/>
                <w:iCs/>
                <w:sz w:val="20"/>
                <w:szCs w:val="20"/>
                <w:u w:val="single"/>
              </w:rPr>
              <w:t>Penyajian Data Statistik</w:t>
            </w:r>
            <w:r w:rsidRPr="00E203CF">
              <w:rPr>
                <w:sz w:val="20"/>
                <w:szCs w:val="20"/>
                <w:u w:val="single"/>
              </w:rPr>
              <w:t xml:space="preserve"> &amp; </w:t>
            </w:r>
          </w:p>
          <w:p w:rsidR="00E203CF" w:rsidRPr="00E203CF" w:rsidRDefault="00E203CF" w:rsidP="00E203CF">
            <w:pPr>
              <w:ind w:right="-448"/>
              <w:rPr>
                <w:sz w:val="20"/>
                <w:szCs w:val="20"/>
                <w:u w:val="single"/>
              </w:rPr>
            </w:pPr>
            <w:r w:rsidRPr="00E203CF">
              <w:rPr>
                <w:sz w:val="20"/>
                <w:szCs w:val="20"/>
                <w:u w:val="single"/>
              </w:rPr>
              <w:t>Distribusi Frekuensi</w:t>
            </w:r>
          </w:p>
          <w:p w:rsidR="00E203CF" w:rsidRPr="00E203CF" w:rsidRDefault="00E203CF" w:rsidP="00E203CF">
            <w:pPr>
              <w:ind w:right="-448"/>
              <w:rPr>
                <w:sz w:val="20"/>
                <w:szCs w:val="20"/>
              </w:rPr>
            </w:pPr>
            <w:r w:rsidRPr="00E203CF">
              <w:rPr>
                <w:sz w:val="20"/>
                <w:szCs w:val="20"/>
              </w:rPr>
              <w:t xml:space="preserve"> </w:t>
            </w:r>
          </w:p>
        </w:tc>
        <w:tc>
          <w:tcPr>
            <w:tcW w:w="2238" w:type="dxa"/>
            <w:vAlign w:val="center"/>
          </w:tcPr>
          <w:p w:rsidR="00E203CF" w:rsidRPr="00E203CF" w:rsidRDefault="00E203CF" w:rsidP="00E203CF">
            <w:pPr>
              <w:ind w:right="-448"/>
              <w:rPr>
                <w:sz w:val="20"/>
                <w:szCs w:val="20"/>
                <w:u w:val="single"/>
              </w:rPr>
            </w:pPr>
          </w:p>
          <w:p w:rsidR="00E203CF" w:rsidRPr="00E203CF" w:rsidRDefault="00E203CF" w:rsidP="00E203CF">
            <w:pPr>
              <w:numPr>
                <w:ilvl w:val="0"/>
                <w:numId w:val="16"/>
              </w:numPr>
              <w:ind w:right="41"/>
              <w:rPr>
                <w:sz w:val="20"/>
                <w:szCs w:val="20"/>
                <w:lang w:val="sv-SE"/>
              </w:rPr>
            </w:pPr>
            <w:r w:rsidRPr="00E203CF">
              <w:rPr>
                <w:sz w:val="20"/>
                <w:szCs w:val="20"/>
                <w:lang w:val="sv-SE"/>
              </w:rPr>
              <w:t>Pengertian dan kegunaan tabel serta grafik</w:t>
            </w:r>
          </w:p>
          <w:p w:rsidR="00E203CF" w:rsidRPr="00E203CF" w:rsidRDefault="00E203CF" w:rsidP="00E203CF">
            <w:pPr>
              <w:numPr>
                <w:ilvl w:val="0"/>
                <w:numId w:val="16"/>
              </w:numPr>
              <w:ind w:right="41"/>
              <w:rPr>
                <w:sz w:val="20"/>
                <w:szCs w:val="20"/>
              </w:rPr>
            </w:pPr>
            <w:r w:rsidRPr="00E203CF">
              <w:rPr>
                <w:sz w:val="20"/>
                <w:szCs w:val="20"/>
              </w:rPr>
              <w:t>Penyajian data dalam bentuk tabel</w:t>
            </w:r>
          </w:p>
          <w:p w:rsidR="00E203CF" w:rsidRPr="00E203CF" w:rsidRDefault="00E203CF" w:rsidP="00E203CF">
            <w:pPr>
              <w:numPr>
                <w:ilvl w:val="0"/>
                <w:numId w:val="16"/>
              </w:numPr>
              <w:ind w:right="41"/>
              <w:rPr>
                <w:sz w:val="20"/>
                <w:szCs w:val="20"/>
              </w:rPr>
            </w:pPr>
            <w:r w:rsidRPr="00E203CF">
              <w:rPr>
                <w:sz w:val="20"/>
                <w:szCs w:val="20"/>
              </w:rPr>
              <w:t xml:space="preserve">Penyajian data </w:t>
            </w:r>
            <w:r w:rsidRPr="00E203CF">
              <w:rPr>
                <w:sz w:val="20"/>
                <w:szCs w:val="20"/>
              </w:rPr>
              <w:lastRenderedPageBreak/>
              <w:t>dalam bentuk grafik</w:t>
            </w:r>
          </w:p>
          <w:p w:rsidR="00E203CF" w:rsidRPr="00E203CF" w:rsidRDefault="00E203CF" w:rsidP="00E203CF">
            <w:pPr>
              <w:ind w:right="41"/>
              <w:rPr>
                <w:i/>
                <w:iCs/>
                <w:sz w:val="20"/>
                <w:szCs w:val="20"/>
                <w:u w:val="single"/>
              </w:rPr>
            </w:pPr>
            <w:r w:rsidRPr="00E203CF">
              <w:rPr>
                <w:i/>
                <w:iCs/>
                <w:sz w:val="20"/>
                <w:szCs w:val="20"/>
                <w:u w:val="single"/>
              </w:rPr>
              <w:t>Distribusi Frekuensi</w:t>
            </w:r>
          </w:p>
          <w:p w:rsidR="00E203CF" w:rsidRPr="00E203CF" w:rsidRDefault="00E203CF" w:rsidP="00E203CF">
            <w:pPr>
              <w:numPr>
                <w:ilvl w:val="0"/>
                <w:numId w:val="17"/>
              </w:numPr>
              <w:ind w:right="41"/>
              <w:rPr>
                <w:sz w:val="20"/>
                <w:szCs w:val="20"/>
              </w:rPr>
            </w:pPr>
            <w:r w:rsidRPr="00E203CF">
              <w:rPr>
                <w:sz w:val="20"/>
                <w:szCs w:val="20"/>
              </w:rPr>
              <w:t>Pengertian dan kegunaan distribusi frekuensi</w:t>
            </w:r>
          </w:p>
          <w:p w:rsidR="00E203CF" w:rsidRPr="00E203CF" w:rsidRDefault="00E203CF" w:rsidP="00E203CF">
            <w:pPr>
              <w:numPr>
                <w:ilvl w:val="0"/>
                <w:numId w:val="17"/>
              </w:numPr>
              <w:ind w:right="41"/>
              <w:rPr>
                <w:sz w:val="20"/>
                <w:szCs w:val="20"/>
              </w:rPr>
            </w:pPr>
            <w:r w:rsidRPr="00E203CF">
              <w:rPr>
                <w:sz w:val="20"/>
                <w:szCs w:val="20"/>
              </w:rPr>
              <w:t>Cara pembentukan distribusi frekuensi</w:t>
            </w:r>
          </w:p>
          <w:p w:rsidR="00E203CF" w:rsidRPr="00E203CF" w:rsidRDefault="00E203CF" w:rsidP="00E203CF">
            <w:pPr>
              <w:numPr>
                <w:ilvl w:val="0"/>
                <w:numId w:val="17"/>
              </w:numPr>
              <w:ind w:right="41"/>
              <w:rPr>
                <w:sz w:val="20"/>
                <w:szCs w:val="20"/>
              </w:rPr>
            </w:pPr>
            <w:r w:rsidRPr="00E203CF">
              <w:rPr>
                <w:sz w:val="20"/>
                <w:szCs w:val="20"/>
              </w:rPr>
              <w:t>Macam-macam distribusi frekuensi</w:t>
            </w:r>
          </w:p>
          <w:p w:rsidR="00E203CF" w:rsidRPr="00E203CF" w:rsidRDefault="00E203CF" w:rsidP="00E203CF">
            <w:pPr>
              <w:numPr>
                <w:ilvl w:val="0"/>
                <w:numId w:val="17"/>
              </w:numPr>
              <w:ind w:right="-448"/>
              <w:rPr>
                <w:sz w:val="20"/>
                <w:szCs w:val="20"/>
              </w:rPr>
            </w:pPr>
            <w:r w:rsidRPr="00E203CF">
              <w:rPr>
                <w:sz w:val="20"/>
                <w:szCs w:val="20"/>
              </w:rPr>
              <w:t>Penyajian grafik frekuensi</w:t>
            </w:r>
          </w:p>
          <w:p w:rsidR="00E203CF" w:rsidRPr="00E203CF" w:rsidRDefault="00E203CF" w:rsidP="00E203CF">
            <w:pPr>
              <w:numPr>
                <w:ilvl w:val="0"/>
                <w:numId w:val="17"/>
              </w:numPr>
              <w:ind w:right="-448"/>
              <w:rPr>
                <w:sz w:val="20"/>
                <w:szCs w:val="20"/>
              </w:rPr>
            </w:pPr>
            <w:r w:rsidRPr="00E203CF">
              <w:rPr>
                <w:sz w:val="20"/>
                <w:szCs w:val="20"/>
              </w:rPr>
              <w:t xml:space="preserve">Penugasan </w:t>
            </w: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lastRenderedPageBreak/>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lang w:val="pt-BR"/>
              </w:rPr>
            </w:pPr>
          </w:p>
          <w:p w:rsidR="00E203CF" w:rsidRPr="00E203CF" w:rsidRDefault="00E203CF" w:rsidP="00E203CF">
            <w:pPr>
              <w:ind w:right="-448"/>
              <w:rPr>
                <w:sz w:val="20"/>
                <w:szCs w:val="20"/>
                <w:lang w:val="pt-BR"/>
              </w:rPr>
            </w:pPr>
            <w:r w:rsidRPr="00E203CF">
              <w:rPr>
                <w:sz w:val="20"/>
                <w:szCs w:val="20"/>
                <w:lang w:val="pt-BR"/>
              </w:rPr>
              <w:t xml:space="preserve">    D M II</w:t>
            </w:r>
          </w:p>
          <w:p w:rsidR="00E203CF" w:rsidRPr="00E203CF" w:rsidRDefault="00E203CF" w:rsidP="00E203CF">
            <w:pPr>
              <w:ind w:right="-448"/>
              <w:rPr>
                <w:sz w:val="20"/>
                <w:szCs w:val="20"/>
                <w:lang w:val="pt-BR"/>
              </w:rPr>
            </w:pPr>
            <w:r w:rsidRPr="00E203CF">
              <w:rPr>
                <w:sz w:val="20"/>
                <w:szCs w:val="20"/>
                <w:lang w:val="pt-BR"/>
              </w:rPr>
              <w:t xml:space="preserve">    A D III-IV-V</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lang w:val="pt-BR"/>
              </w:rPr>
            </w:pPr>
          </w:p>
          <w:p w:rsidR="00E203CF" w:rsidRPr="00E203CF" w:rsidRDefault="00E203CF" w:rsidP="00E203CF">
            <w:pPr>
              <w:ind w:right="-448"/>
              <w:rPr>
                <w:sz w:val="20"/>
                <w:szCs w:val="20"/>
                <w:lang w:val="pt-BR"/>
              </w:rPr>
            </w:pPr>
          </w:p>
          <w:p w:rsidR="00E203CF" w:rsidRPr="00E203CF" w:rsidRDefault="00E203CF" w:rsidP="00E203CF">
            <w:pPr>
              <w:ind w:right="-448"/>
              <w:rPr>
                <w:sz w:val="20"/>
                <w:szCs w:val="20"/>
                <w:lang w:val="pt-BR"/>
              </w:rPr>
            </w:pPr>
          </w:p>
          <w:p w:rsidR="00E203CF" w:rsidRPr="00E203CF" w:rsidRDefault="00E203CF" w:rsidP="00E203CF">
            <w:pPr>
              <w:ind w:right="-448"/>
              <w:rPr>
                <w:sz w:val="20"/>
                <w:szCs w:val="20"/>
                <w:lang w:val="pt-BR"/>
              </w:rPr>
            </w:pPr>
          </w:p>
          <w:p w:rsidR="00E203CF" w:rsidRPr="00E203CF" w:rsidRDefault="00E203CF" w:rsidP="00E203CF">
            <w:pPr>
              <w:ind w:right="-448"/>
              <w:rPr>
                <w:sz w:val="20"/>
                <w:szCs w:val="20"/>
                <w:lang w:val="pt-BR"/>
              </w:rPr>
            </w:pPr>
          </w:p>
          <w:p w:rsidR="00E203CF" w:rsidRPr="00E203CF" w:rsidRDefault="00E203CF" w:rsidP="00E203CF">
            <w:pPr>
              <w:ind w:right="-448"/>
              <w:rPr>
                <w:sz w:val="20"/>
                <w:szCs w:val="20"/>
              </w:rPr>
            </w:pPr>
            <w:r w:rsidRPr="00E203CF">
              <w:rPr>
                <w:sz w:val="20"/>
                <w:szCs w:val="20"/>
                <w:lang w:val="pt-BR"/>
              </w:rPr>
              <w:t xml:space="preserve">  </w:t>
            </w:r>
            <w:r w:rsidRPr="00E203CF">
              <w:rPr>
                <w:sz w:val="20"/>
                <w:szCs w:val="20"/>
              </w:rPr>
              <w:t xml:space="preserve">4 </w:t>
            </w:r>
          </w:p>
          <w:p w:rsidR="00E203CF" w:rsidRPr="00E203CF" w:rsidRDefault="00E203CF" w:rsidP="00E203CF">
            <w:pPr>
              <w:ind w:right="-448"/>
              <w:rPr>
                <w:sz w:val="20"/>
                <w:szCs w:val="20"/>
              </w:rPr>
            </w:pPr>
          </w:p>
        </w:tc>
        <w:tc>
          <w:tcPr>
            <w:tcW w:w="4603" w:type="dxa"/>
            <w:vAlign w:val="center"/>
          </w:tcPr>
          <w:p w:rsidR="00E203CF" w:rsidRPr="00E203CF" w:rsidRDefault="00E203CF" w:rsidP="00E203CF">
            <w:pPr>
              <w:tabs>
                <w:tab w:val="left" w:pos="162"/>
              </w:tabs>
              <w:ind w:left="162" w:hanging="162"/>
              <w:rPr>
                <w:sz w:val="20"/>
                <w:szCs w:val="20"/>
                <w:lang w:val="id-ID"/>
              </w:rPr>
            </w:pPr>
          </w:p>
          <w:p w:rsidR="00E203CF" w:rsidRPr="00E203CF" w:rsidRDefault="00E203CF" w:rsidP="00E203CF">
            <w:pPr>
              <w:tabs>
                <w:tab w:val="left" w:pos="162"/>
              </w:tabs>
              <w:rPr>
                <w:sz w:val="20"/>
                <w:szCs w:val="20"/>
                <w:lang w:val="id-ID"/>
              </w:rPr>
            </w:pPr>
            <w:r w:rsidRPr="00E203CF">
              <w:rPr>
                <w:sz w:val="20"/>
                <w:szCs w:val="20"/>
                <w:lang w:val="id-ID"/>
              </w:rPr>
              <w:t>Mahasiswa mampu menjelaskan tentang pengukuran nilai sentral lokasi</w:t>
            </w:r>
          </w:p>
        </w:tc>
        <w:tc>
          <w:tcPr>
            <w:tcW w:w="1734" w:type="dxa"/>
            <w:vAlign w:val="center"/>
          </w:tcPr>
          <w:p w:rsidR="00E203CF" w:rsidRPr="000A6245" w:rsidRDefault="00E203CF" w:rsidP="00E203CF">
            <w:pPr>
              <w:ind w:right="-448"/>
              <w:rPr>
                <w:sz w:val="20"/>
                <w:szCs w:val="20"/>
                <w:lang w:val="sv-SE"/>
              </w:rPr>
            </w:pPr>
          </w:p>
          <w:p w:rsidR="00E203CF" w:rsidRPr="000A6245" w:rsidRDefault="00E203CF" w:rsidP="00E203CF">
            <w:pPr>
              <w:ind w:right="-448"/>
              <w:rPr>
                <w:i/>
                <w:iCs/>
                <w:sz w:val="20"/>
                <w:szCs w:val="20"/>
                <w:u w:val="single"/>
                <w:lang w:val="sv-SE"/>
              </w:rPr>
            </w:pPr>
            <w:r w:rsidRPr="000A6245">
              <w:rPr>
                <w:i/>
                <w:iCs/>
                <w:sz w:val="20"/>
                <w:szCs w:val="20"/>
                <w:u w:val="single"/>
                <w:lang w:val="sv-SE"/>
              </w:rPr>
              <w:t>Pengukuran  Nilai Sentral dan Lokasi :</w:t>
            </w:r>
          </w:p>
          <w:p w:rsidR="00E203CF" w:rsidRPr="000A6245" w:rsidRDefault="00E203CF" w:rsidP="00E203CF">
            <w:pPr>
              <w:ind w:right="-448"/>
              <w:rPr>
                <w:sz w:val="20"/>
                <w:szCs w:val="20"/>
                <w:lang w:val="sv-SE"/>
              </w:rPr>
            </w:pPr>
          </w:p>
        </w:tc>
        <w:tc>
          <w:tcPr>
            <w:tcW w:w="2238" w:type="dxa"/>
            <w:vAlign w:val="center"/>
          </w:tcPr>
          <w:p w:rsidR="00E203CF" w:rsidRPr="000A6245" w:rsidRDefault="00E203CF" w:rsidP="00E203CF">
            <w:pPr>
              <w:ind w:right="-448"/>
              <w:rPr>
                <w:sz w:val="20"/>
                <w:szCs w:val="20"/>
                <w:lang w:val="sv-SE"/>
              </w:rPr>
            </w:pPr>
          </w:p>
          <w:p w:rsidR="00E203CF" w:rsidRPr="00E203CF" w:rsidRDefault="00E203CF" w:rsidP="00E203CF">
            <w:pPr>
              <w:numPr>
                <w:ilvl w:val="0"/>
                <w:numId w:val="18"/>
              </w:numPr>
              <w:ind w:right="41"/>
              <w:rPr>
                <w:sz w:val="20"/>
                <w:szCs w:val="20"/>
              </w:rPr>
            </w:pPr>
            <w:r w:rsidRPr="00E203CF">
              <w:rPr>
                <w:sz w:val="20"/>
                <w:szCs w:val="20"/>
              </w:rPr>
              <w:t>Pengetian nilai sentral dan lokasi</w:t>
            </w:r>
          </w:p>
          <w:p w:rsidR="00E203CF" w:rsidRPr="000A6245" w:rsidRDefault="00E203CF" w:rsidP="00E203CF">
            <w:pPr>
              <w:numPr>
                <w:ilvl w:val="0"/>
                <w:numId w:val="18"/>
              </w:numPr>
              <w:ind w:right="-448"/>
              <w:rPr>
                <w:sz w:val="20"/>
                <w:szCs w:val="20"/>
                <w:lang w:val="sv-SE"/>
              </w:rPr>
            </w:pPr>
            <w:r w:rsidRPr="000A6245">
              <w:rPr>
                <w:sz w:val="20"/>
                <w:szCs w:val="20"/>
                <w:lang w:val="sv-SE"/>
              </w:rPr>
              <w:t xml:space="preserve">Pengertian, Ciri dan cara menghitung rata-rata </w:t>
            </w:r>
          </w:p>
          <w:p w:rsidR="00E203CF" w:rsidRPr="00E203CF" w:rsidRDefault="00E203CF" w:rsidP="00E203CF">
            <w:pPr>
              <w:ind w:left="360" w:right="-448"/>
              <w:rPr>
                <w:sz w:val="20"/>
                <w:szCs w:val="20"/>
              </w:rPr>
            </w:pPr>
            <w:r w:rsidRPr="00E203CF">
              <w:rPr>
                <w:sz w:val="20"/>
                <w:szCs w:val="20"/>
              </w:rPr>
              <w:t>Hitung</w:t>
            </w:r>
          </w:p>
          <w:p w:rsidR="00E203CF" w:rsidRPr="000A6245" w:rsidRDefault="00E203CF" w:rsidP="00E203CF">
            <w:pPr>
              <w:numPr>
                <w:ilvl w:val="0"/>
                <w:numId w:val="18"/>
              </w:numPr>
              <w:ind w:right="-448"/>
              <w:rPr>
                <w:sz w:val="20"/>
                <w:szCs w:val="20"/>
                <w:lang w:val="sv-SE"/>
              </w:rPr>
            </w:pPr>
            <w:r w:rsidRPr="000A6245">
              <w:rPr>
                <w:sz w:val="20"/>
                <w:szCs w:val="20"/>
                <w:lang w:val="sv-SE"/>
              </w:rPr>
              <w:t>Pengertian, ciri dan cara menghitung rata-rata ukur</w:t>
            </w:r>
          </w:p>
          <w:p w:rsidR="00E203CF" w:rsidRPr="000A6245" w:rsidRDefault="00E203CF" w:rsidP="00E203CF">
            <w:pPr>
              <w:numPr>
                <w:ilvl w:val="0"/>
                <w:numId w:val="18"/>
              </w:numPr>
              <w:ind w:right="-448"/>
              <w:rPr>
                <w:sz w:val="20"/>
                <w:szCs w:val="20"/>
                <w:lang w:val="sv-SE"/>
              </w:rPr>
            </w:pPr>
            <w:r w:rsidRPr="000A6245">
              <w:rPr>
                <w:sz w:val="20"/>
                <w:szCs w:val="20"/>
                <w:lang w:val="sv-SE"/>
              </w:rPr>
              <w:t xml:space="preserve">Pengertian, ciri dan cara menghitung rata-rata </w:t>
            </w:r>
          </w:p>
          <w:p w:rsidR="00E203CF" w:rsidRPr="00E203CF" w:rsidRDefault="00E203CF" w:rsidP="00E203CF">
            <w:pPr>
              <w:ind w:left="360" w:right="-448"/>
              <w:rPr>
                <w:sz w:val="20"/>
                <w:szCs w:val="20"/>
              </w:rPr>
            </w:pPr>
            <w:r w:rsidRPr="00E203CF">
              <w:rPr>
                <w:sz w:val="20"/>
                <w:szCs w:val="20"/>
              </w:rPr>
              <w:t>Harmonis</w:t>
            </w:r>
          </w:p>
          <w:p w:rsidR="00E203CF" w:rsidRPr="000A6245" w:rsidRDefault="00E203CF" w:rsidP="00E203CF">
            <w:pPr>
              <w:numPr>
                <w:ilvl w:val="0"/>
                <w:numId w:val="18"/>
              </w:numPr>
              <w:ind w:right="-448"/>
              <w:rPr>
                <w:sz w:val="20"/>
                <w:szCs w:val="20"/>
                <w:lang w:val="sv-SE"/>
              </w:rPr>
            </w:pPr>
            <w:r w:rsidRPr="000A6245">
              <w:rPr>
                <w:sz w:val="20"/>
                <w:szCs w:val="20"/>
                <w:lang w:val="sv-SE"/>
              </w:rPr>
              <w:t>Pengertian, ciri dan cara menghitung modus</w:t>
            </w:r>
          </w:p>
          <w:p w:rsidR="00E203CF" w:rsidRPr="00E203CF" w:rsidRDefault="00E203CF" w:rsidP="00E203CF">
            <w:pPr>
              <w:numPr>
                <w:ilvl w:val="0"/>
                <w:numId w:val="18"/>
              </w:numPr>
              <w:ind w:right="-448"/>
              <w:rPr>
                <w:sz w:val="20"/>
                <w:szCs w:val="20"/>
                <w:lang w:val="sv-SE"/>
              </w:rPr>
            </w:pPr>
            <w:r w:rsidRPr="00E203CF">
              <w:rPr>
                <w:sz w:val="20"/>
                <w:szCs w:val="20"/>
                <w:lang w:val="sv-SE"/>
              </w:rPr>
              <w:t>Pengertian, ciri dan cara menghitung median, kuartil</w:t>
            </w:r>
          </w:p>
          <w:p w:rsidR="00E203CF" w:rsidRPr="00E203CF" w:rsidRDefault="00E203CF" w:rsidP="00E203CF">
            <w:pPr>
              <w:ind w:left="360" w:right="-448"/>
              <w:rPr>
                <w:sz w:val="20"/>
                <w:szCs w:val="20"/>
              </w:rPr>
            </w:pPr>
            <w:r w:rsidRPr="00E203CF">
              <w:rPr>
                <w:sz w:val="20"/>
                <w:szCs w:val="20"/>
              </w:rPr>
              <w:t>Desil dan persentil</w:t>
            </w:r>
          </w:p>
          <w:p w:rsidR="00E203CF" w:rsidRPr="00E203CF" w:rsidRDefault="00E203CF" w:rsidP="00E203CF">
            <w:pPr>
              <w:ind w:right="-448"/>
              <w:rPr>
                <w:sz w:val="20"/>
                <w:szCs w:val="20"/>
              </w:rPr>
            </w:pPr>
            <w:r w:rsidRPr="00E203CF">
              <w:rPr>
                <w:sz w:val="20"/>
                <w:szCs w:val="20"/>
              </w:rPr>
              <w:t>g.    Penugasan</w:t>
            </w: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D M III</w:t>
            </w:r>
          </w:p>
          <w:p w:rsidR="00E203CF" w:rsidRPr="00E203CF" w:rsidRDefault="00E203CF" w:rsidP="00E203CF">
            <w:pPr>
              <w:ind w:right="-448"/>
              <w:rPr>
                <w:sz w:val="20"/>
                <w:szCs w:val="20"/>
              </w:rPr>
            </w:pPr>
            <w:r w:rsidRPr="00E203CF">
              <w:rPr>
                <w:sz w:val="20"/>
                <w:szCs w:val="20"/>
              </w:rPr>
              <w:t xml:space="preserve">     A D VI</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lastRenderedPageBreak/>
              <w:t xml:space="preserve">  5</w:t>
            </w:r>
          </w:p>
        </w:tc>
        <w:tc>
          <w:tcPr>
            <w:tcW w:w="4603" w:type="dxa"/>
            <w:vAlign w:val="center"/>
          </w:tcPr>
          <w:p w:rsidR="00E203CF" w:rsidRPr="00E203CF" w:rsidRDefault="00E203CF" w:rsidP="00E203CF">
            <w:pPr>
              <w:tabs>
                <w:tab w:val="left" w:pos="162"/>
              </w:tabs>
              <w:ind w:left="162" w:hanging="162"/>
              <w:rPr>
                <w:sz w:val="20"/>
                <w:szCs w:val="20"/>
                <w:lang w:val="id-ID"/>
              </w:rPr>
            </w:pPr>
          </w:p>
          <w:p w:rsidR="00E203CF" w:rsidRPr="00E203CF" w:rsidRDefault="00E203CF" w:rsidP="00E203CF">
            <w:pPr>
              <w:tabs>
                <w:tab w:val="left" w:pos="162"/>
                <w:tab w:val="num" w:pos="720"/>
              </w:tabs>
              <w:rPr>
                <w:sz w:val="20"/>
                <w:szCs w:val="20"/>
                <w:lang w:val="id-ID"/>
              </w:rPr>
            </w:pPr>
          </w:p>
          <w:p w:rsidR="00E203CF" w:rsidRPr="00E203CF" w:rsidRDefault="00E203CF" w:rsidP="00E203CF">
            <w:pPr>
              <w:tabs>
                <w:tab w:val="left" w:pos="162"/>
                <w:tab w:val="num" w:pos="720"/>
              </w:tabs>
              <w:rPr>
                <w:sz w:val="20"/>
                <w:szCs w:val="20"/>
                <w:lang w:val="id-ID"/>
              </w:rPr>
            </w:pPr>
          </w:p>
          <w:p w:rsidR="00E203CF" w:rsidRPr="00E203CF" w:rsidRDefault="00E203CF" w:rsidP="00E203CF">
            <w:pPr>
              <w:tabs>
                <w:tab w:val="left" w:pos="162"/>
                <w:tab w:val="num" w:pos="720"/>
              </w:tabs>
              <w:rPr>
                <w:sz w:val="20"/>
                <w:szCs w:val="20"/>
                <w:lang w:val="id-ID"/>
              </w:rPr>
            </w:pPr>
          </w:p>
          <w:p w:rsidR="00E203CF" w:rsidRPr="00E203CF" w:rsidRDefault="00E203CF" w:rsidP="00E203CF">
            <w:pPr>
              <w:tabs>
                <w:tab w:val="left" w:pos="162"/>
                <w:tab w:val="num" w:pos="720"/>
              </w:tabs>
              <w:rPr>
                <w:sz w:val="20"/>
                <w:szCs w:val="20"/>
                <w:lang w:val="id-ID"/>
              </w:rPr>
            </w:pPr>
          </w:p>
          <w:p w:rsidR="00E203CF" w:rsidRPr="00E203CF" w:rsidRDefault="00E203CF" w:rsidP="00E203CF">
            <w:pPr>
              <w:tabs>
                <w:tab w:val="left" w:pos="162"/>
                <w:tab w:val="num" w:pos="720"/>
              </w:tabs>
              <w:rPr>
                <w:sz w:val="20"/>
                <w:szCs w:val="20"/>
                <w:lang w:val="id-ID"/>
              </w:rPr>
            </w:pPr>
          </w:p>
          <w:p w:rsidR="00E203CF" w:rsidRPr="00E203CF" w:rsidRDefault="00E203CF" w:rsidP="00E203CF">
            <w:pPr>
              <w:tabs>
                <w:tab w:val="left" w:pos="162"/>
                <w:tab w:val="num" w:pos="720"/>
              </w:tabs>
              <w:rPr>
                <w:sz w:val="20"/>
                <w:szCs w:val="20"/>
                <w:lang w:val="id-ID"/>
              </w:rPr>
            </w:pPr>
            <w:r w:rsidRPr="00E203CF">
              <w:rPr>
                <w:sz w:val="20"/>
                <w:szCs w:val="20"/>
                <w:lang w:val="id-ID"/>
              </w:rPr>
              <w:t xml:space="preserve">Mahasiswa mampu menjelaskan pengukuran dispersi dan pengukuran kemencengan serta keruncingan  </w:t>
            </w:r>
          </w:p>
        </w:tc>
        <w:tc>
          <w:tcPr>
            <w:tcW w:w="1734" w:type="dxa"/>
            <w:vAlign w:val="center"/>
          </w:tcPr>
          <w:p w:rsidR="00E203CF" w:rsidRPr="00E203CF" w:rsidRDefault="00E203CF" w:rsidP="00E203CF">
            <w:pPr>
              <w:ind w:right="-448"/>
              <w:rPr>
                <w:sz w:val="20"/>
                <w:szCs w:val="20"/>
                <w:lang w:val="sv-SE"/>
              </w:rPr>
            </w:pPr>
          </w:p>
          <w:p w:rsidR="00E203CF" w:rsidRPr="000A6245" w:rsidRDefault="00E203CF" w:rsidP="00E203CF">
            <w:pPr>
              <w:rPr>
                <w:i/>
                <w:iCs/>
                <w:sz w:val="20"/>
                <w:szCs w:val="20"/>
                <w:u w:val="single"/>
                <w:lang w:val="sv-SE"/>
              </w:rPr>
            </w:pPr>
            <w:r w:rsidRPr="000A6245">
              <w:rPr>
                <w:i/>
                <w:iCs/>
                <w:sz w:val="20"/>
                <w:szCs w:val="20"/>
                <w:u w:val="single"/>
                <w:lang w:val="sv-SE"/>
              </w:rPr>
              <w:t>Pengukuran Dispersi dan</w:t>
            </w:r>
          </w:p>
          <w:p w:rsidR="00E203CF" w:rsidRPr="000A6245" w:rsidRDefault="00E203CF" w:rsidP="00E203CF">
            <w:pPr>
              <w:ind w:right="72"/>
              <w:rPr>
                <w:i/>
                <w:iCs/>
                <w:sz w:val="20"/>
                <w:szCs w:val="20"/>
                <w:u w:val="single"/>
                <w:lang w:val="sv-SE"/>
              </w:rPr>
            </w:pPr>
            <w:r w:rsidRPr="000A6245">
              <w:rPr>
                <w:i/>
                <w:iCs/>
                <w:sz w:val="20"/>
                <w:szCs w:val="20"/>
                <w:u w:val="single"/>
                <w:lang w:val="sv-SE"/>
              </w:rPr>
              <w:t>Pengukuran kemen-cengan  dan keruncingan :</w:t>
            </w:r>
          </w:p>
          <w:p w:rsidR="00E203CF" w:rsidRPr="000A6245" w:rsidRDefault="00E203CF" w:rsidP="00E203CF">
            <w:pPr>
              <w:ind w:right="-448"/>
              <w:rPr>
                <w:sz w:val="20"/>
                <w:szCs w:val="20"/>
                <w:lang w:val="sv-SE"/>
              </w:rPr>
            </w:pPr>
          </w:p>
        </w:tc>
        <w:tc>
          <w:tcPr>
            <w:tcW w:w="2238" w:type="dxa"/>
            <w:vAlign w:val="center"/>
          </w:tcPr>
          <w:p w:rsidR="00E203CF" w:rsidRPr="000A6245" w:rsidRDefault="00E203CF" w:rsidP="00E203CF">
            <w:pPr>
              <w:ind w:right="-448"/>
              <w:rPr>
                <w:sz w:val="20"/>
                <w:szCs w:val="20"/>
                <w:lang w:val="sv-SE"/>
              </w:rPr>
            </w:pPr>
          </w:p>
          <w:p w:rsidR="00E203CF" w:rsidRPr="00E203CF" w:rsidRDefault="00E203CF" w:rsidP="00E203CF">
            <w:pPr>
              <w:ind w:right="41"/>
              <w:rPr>
                <w:i/>
                <w:iCs/>
                <w:sz w:val="20"/>
                <w:szCs w:val="20"/>
                <w:u w:val="single"/>
              </w:rPr>
            </w:pPr>
            <w:r w:rsidRPr="00E203CF">
              <w:rPr>
                <w:i/>
                <w:iCs/>
                <w:sz w:val="20"/>
                <w:szCs w:val="20"/>
                <w:u w:val="single"/>
              </w:rPr>
              <w:t>Pengukuran Dispersi :</w:t>
            </w:r>
          </w:p>
          <w:p w:rsidR="00E203CF" w:rsidRPr="00E203CF" w:rsidRDefault="00E203CF" w:rsidP="00E203CF">
            <w:pPr>
              <w:numPr>
                <w:ilvl w:val="0"/>
                <w:numId w:val="19"/>
              </w:numPr>
              <w:ind w:right="41"/>
              <w:rPr>
                <w:sz w:val="20"/>
                <w:szCs w:val="20"/>
              </w:rPr>
            </w:pPr>
            <w:r w:rsidRPr="00E203CF">
              <w:rPr>
                <w:sz w:val="20"/>
                <w:szCs w:val="20"/>
              </w:rPr>
              <w:t>Pengertian dan macam –macam dispersi</w:t>
            </w:r>
          </w:p>
          <w:p w:rsidR="00E203CF" w:rsidRPr="00E203CF" w:rsidRDefault="00E203CF" w:rsidP="00E203CF">
            <w:pPr>
              <w:numPr>
                <w:ilvl w:val="0"/>
                <w:numId w:val="19"/>
              </w:numPr>
              <w:ind w:right="41"/>
              <w:rPr>
                <w:sz w:val="20"/>
                <w:szCs w:val="20"/>
              </w:rPr>
            </w:pPr>
            <w:r w:rsidRPr="00E203CF">
              <w:rPr>
                <w:sz w:val="20"/>
                <w:szCs w:val="20"/>
              </w:rPr>
              <w:t xml:space="preserve">Pengertian, ciri dan cara menghitung </w:t>
            </w:r>
            <w:r w:rsidRPr="00E203CF">
              <w:rPr>
                <w:sz w:val="20"/>
                <w:szCs w:val="20"/>
              </w:rPr>
              <w:lastRenderedPageBreak/>
              <w:t>range</w:t>
            </w:r>
          </w:p>
          <w:p w:rsidR="00E203CF" w:rsidRPr="00E203CF" w:rsidRDefault="00E203CF" w:rsidP="00E203CF">
            <w:pPr>
              <w:ind w:left="360" w:right="41"/>
              <w:rPr>
                <w:sz w:val="20"/>
                <w:szCs w:val="20"/>
              </w:rPr>
            </w:pPr>
            <w:r w:rsidRPr="00E203CF">
              <w:rPr>
                <w:sz w:val="20"/>
                <w:szCs w:val="20"/>
              </w:rPr>
              <w:t xml:space="preserve">      (ukuran jarak)</w:t>
            </w:r>
          </w:p>
          <w:p w:rsidR="00E203CF" w:rsidRPr="00E203CF" w:rsidRDefault="00E203CF" w:rsidP="00E203CF">
            <w:pPr>
              <w:numPr>
                <w:ilvl w:val="0"/>
                <w:numId w:val="19"/>
              </w:numPr>
              <w:ind w:right="41"/>
              <w:rPr>
                <w:sz w:val="20"/>
                <w:szCs w:val="20"/>
                <w:lang w:val="es-ES"/>
              </w:rPr>
            </w:pPr>
            <w:r w:rsidRPr="00E203CF">
              <w:rPr>
                <w:sz w:val="20"/>
                <w:szCs w:val="20"/>
                <w:lang w:val="es-ES"/>
              </w:rPr>
              <w:t>Pengertian, ciri dan cara menghitung deviasi kuartil</w:t>
            </w:r>
          </w:p>
          <w:p w:rsidR="00E203CF" w:rsidRPr="000A6245" w:rsidRDefault="00E203CF" w:rsidP="00E203CF">
            <w:pPr>
              <w:numPr>
                <w:ilvl w:val="0"/>
                <w:numId w:val="19"/>
              </w:numPr>
              <w:ind w:right="41"/>
              <w:rPr>
                <w:sz w:val="20"/>
                <w:szCs w:val="20"/>
                <w:lang w:val="sv-SE"/>
              </w:rPr>
            </w:pPr>
            <w:r w:rsidRPr="000A6245">
              <w:rPr>
                <w:sz w:val="20"/>
                <w:szCs w:val="20"/>
                <w:lang w:val="sv-SE"/>
              </w:rPr>
              <w:t>Pengertian, ciri dan cara menghitung deviasi</w:t>
            </w:r>
          </w:p>
          <w:p w:rsidR="00E203CF" w:rsidRPr="00E203CF" w:rsidRDefault="00E203CF" w:rsidP="00E203CF">
            <w:pPr>
              <w:ind w:left="360" w:right="41"/>
              <w:rPr>
                <w:sz w:val="20"/>
                <w:szCs w:val="20"/>
              </w:rPr>
            </w:pPr>
            <w:r w:rsidRPr="000A6245">
              <w:rPr>
                <w:sz w:val="20"/>
                <w:szCs w:val="20"/>
                <w:lang w:val="sv-SE"/>
              </w:rPr>
              <w:t xml:space="preserve">      </w:t>
            </w:r>
            <w:r w:rsidRPr="00E203CF">
              <w:rPr>
                <w:sz w:val="20"/>
                <w:szCs w:val="20"/>
              </w:rPr>
              <w:t>Rata-rata</w:t>
            </w:r>
          </w:p>
          <w:p w:rsidR="00E203CF" w:rsidRPr="00E203CF" w:rsidRDefault="00E203CF" w:rsidP="00E203CF">
            <w:pPr>
              <w:numPr>
                <w:ilvl w:val="0"/>
                <w:numId w:val="19"/>
              </w:numPr>
              <w:ind w:right="41"/>
              <w:rPr>
                <w:sz w:val="20"/>
                <w:szCs w:val="20"/>
                <w:lang w:val="sv-SE"/>
              </w:rPr>
            </w:pPr>
            <w:r w:rsidRPr="00E203CF">
              <w:rPr>
                <w:sz w:val="20"/>
                <w:szCs w:val="20"/>
                <w:lang w:val="sv-SE"/>
              </w:rPr>
              <w:t xml:space="preserve">Pengertian, ciri dan cara menghitung varians dan </w:t>
            </w:r>
          </w:p>
          <w:p w:rsidR="00E203CF" w:rsidRPr="00E203CF" w:rsidRDefault="00E203CF" w:rsidP="00E203CF">
            <w:pPr>
              <w:ind w:right="41"/>
              <w:rPr>
                <w:sz w:val="20"/>
                <w:szCs w:val="20"/>
              </w:rPr>
            </w:pPr>
            <w:r w:rsidRPr="00E203CF">
              <w:rPr>
                <w:sz w:val="20"/>
                <w:szCs w:val="20"/>
                <w:lang w:val="sv-SE"/>
              </w:rPr>
              <w:t xml:space="preserve">            </w:t>
            </w:r>
            <w:r w:rsidRPr="00E203CF">
              <w:rPr>
                <w:sz w:val="20"/>
                <w:szCs w:val="20"/>
              </w:rPr>
              <w:t>standar deviasi</w:t>
            </w:r>
          </w:p>
          <w:p w:rsidR="00E203CF" w:rsidRPr="000A6245" w:rsidRDefault="00E203CF" w:rsidP="00E203CF">
            <w:pPr>
              <w:numPr>
                <w:ilvl w:val="0"/>
                <w:numId w:val="19"/>
              </w:numPr>
              <w:ind w:right="41"/>
              <w:rPr>
                <w:sz w:val="20"/>
                <w:szCs w:val="20"/>
                <w:lang w:val="sv-SE"/>
              </w:rPr>
            </w:pPr>
            <w:r w:rsidRPr="000A6245">
              <w:rPr>
                <w:sz w:val="20"/>
                <w:szCs w:val="20"/>
                <w:lang w:val="sv-SE"/>
              </w:rPr>
              <w:t>Pengertian, ciri dan cara menghitung koefisien</w:t>
            </w:r>
          </w:p>
          <w:p w:rsidR="00E203CF" w:rsidRPr="00E203CF" w:rsidRDefault="00E203CF" w:rsidP="00E203CF">
            <w:pPr>
              <w:ind w:left="792" w:right="41"/>
              <w:rPr>
                <w:sz w:val="20"/>
                <w:szCs w:val="20"/>
              </w:rPr>
            </w:pPr>
            <w:r w:rsidRPr="00E203CF">
              <w:rPr>
                <w:sz w:val="20"/>
                <w:szCs w:val="20"/>
              </w:rPr>
              <w:t>Variasi kuartil dan          koefisien variasi</w:t>
            </w:r>
          </w:p>
          <w:p w:rsidR="00E203CF" w:rsidRPr="00E203CF" w:rsidRDefault="00E203CF" w:rsidP="00E203CF">
            <w:pPr>
              <w:numPr>
                <w:ilvl w:val="0"/>
                <w:numId w:val="19"/>
              </w:numPr>
              <w:ind w:right="41"/>
              <w:rPr>
                <w:sz w:val="20"/>
                <w:szCs w:val="20"/>
              </w:rPr>
            </w:pPr>
            <w:r w:rsidRPr="00E203CF">
              <w:rPr>
                <w:sz w:val="20"/>
                <w:szCs w:val="20"/>
              </w:rPr>
              <w:t>Penugasan.</w:t>
            </w:r>
          </w:p>
          <w:p w:rsidR="00E203CF" w:rsidRPr="00E203CF" w:rsidRDefault="00E203CF" w:rsidP="00E203CF">
            <w:pPr>
              <w:ind w:right="41"/>
              <w:rPr>
                <w:i/>
                <w:iCs/>
                <w:sz w:val="20"/>
                <w:szCs w:val="20"/>
                <w:u w:val="single"/>
              </w:rPr>
            </w:pPr>
          </w:p>
          <w:p w:rsidR="00E203CF" w:rsidRPr="00E203CF" w:rsidRDefault="00E203CF" w:rsidP="00E203CF">
            <w:pPr>
              <w:ind w:right="41"/>
              <w:rPr>
                <w:i/>
                <w:iCs/>
                <w:sz w:val="20"/>
                <w:szCs w:val="20"/>
                <w:u w:val="single"/>
              </w:rPr>
            </w:pPr>
            <w:r w:rsidRPr="00E203CF">
              <w:rPr>
                <w:i/>
                <w:iCs/>
                <w:sz w:val="20"/>
                <w:szCs w:val="20"/>
                <w:u w:val="single"/>
              </w:rPr>
              <w:t>Pengukuran kemencengan  dan keruncingan :</w:t>
            </w:r>
          </w:p>
          <w:p w:rsidR="00E203CF" w:rsidRPr="000A6245" w:rsidRDefault="00E203CF" w:rsidP="00E203CF">
            <w:pPr>
              <w:numPr>
                <w:ilvl w:val="0"/>
                <w:numId w:val="20"/>
              </w:numPr>
              <w:tabs>
                <w:tab w:val="clear" w:pos="796"/>
              </w:tabs>
              <w:ind w:left="342" w:right="41"/>
              <w:rPr>
                <w:sz w:val="20"/>
                <w:szCs w:val="20"/>
                <w:lang w:val="sv-SE"/>
              </w:rPr>
            </w:pPr>
            <w:r w:rsidRPr="000A6245">
              <w:rPr>
                <w:sz w:val="20"/>
                <w:szCs w:val="20"/>
                <w:lang w:val="sv-SE"/>
              </w:rPr>
              <w:t>Pengertian dan macam-macam kemengan serta Keruncingan</w:t>
            </w:r>
          </w:p>
          <w:p w:rsidR="00E203CF" w:rsidRPr="00E203CF" w:rsidRDefault="00E203CF" w:rsidP="00E203CF">
            <w:pPr>
              <w:numPr>
                <w:ilvl w:val="0"/>
                <w:numId w:val="20"/>
              </w:numPr>
              <w:tabs>
                <w:tab w:val="clear" w:pos="796"/>
              </w:tabs>
              <w:ind w:left="342" w:right="41"/>
              <w:rPr>
                <w:sz w:val="20"/>
                <w:szCs w:val="20"/>
              </w:rPr>
            </w:pPr>
            <w:r w:rsidRPr="00E203CF">
              <w:rPr>
                <w:sz w:val="20"/>
                <w:szCs w:val="20"/>
              </w:rPr>
              <w:t>Pengukuran koefisien kemencengan</w:t>
            </w:r>
          </w:p>
          <w:p w:rsidR="00E203CF" w:rsidRPr="00E203CF" w:rsidRDefault="00E203CF" w:rsidP="00E203CF">
            <w:pPr>
              <w:numPr>
                <w:ilvl w:val="0"/>
                <w:numId w:val="20"/>
              </w:numPr>
              <w:tabs>
                <w:tab w:val="clear" w:pos="796"/>
              </w:tabs>
              <w:ind w:left="342" w:right="41"/>
              <w:rPr>
                <w:sz w:val="20"/>
                <w:szCs w:val="20"/>
              </w:rPr>
            </w:pPr>
            <w:r w:rsidRPr="00E203CF">
              <w:rPr>
                <w:sz w:val="20"/>
                <w:szCs w:val="20"/>
              </w:rPr>
              <w:t>Koefisien kemengan Person</w:t>
            </w:r>
          </w:p>
          <w:p w:rsidR="00E203CF" w:rsidRPr="00E203CF" w:rsidRDefault="00E203CF" w:rsidP="00E203CF">
            <w:pPr>
              <w:numPr>
                <w:ilvl w:val="0"/>
                <w:numId w:val="20"/>
              </w:numPr>
              <w:tabs>
                <w:tab w:val="clear" w:pos="796"/>
              </w:tabs>
              <w:ind w:left="342" w:right="41"/>
              <w:rPr>
                <w:sz w:val="20"/>
                <w:szCs w:val="20"/>
              </w:rPr>
            </w:pPr>
            <w:r w:rsidRPr="00E203CF">
              <w:rPr>
                <w:sz w:val="20"/>
                <w:szCs w:val="20"/>
              </w:rPr>
              <w:lastRenderedPageBreak/>
              <w:t>Koefisien kemengan Bowlley</w:t>
            </w:r>
          </w:p>
          <w:p w:rsidR="00E203CF" w:rsidRPr="00E203CF" w:rsidRDefault="00E203CF" w:rsidP="00E203CF">
            <w:pPr>
              <w:numPr>
                <w:ilvl w:val="0"/>
                <w:numId w:val="20"/>
              </w:numPr>
              <w:tabs>
                <w:tab w:val="clear" w:pos="796"/>
              </w:tabs>
              <w:ind w:left="342" w:right="41"/>
              <w:rPr>
                <w:sz w:val="20"/>
                <w:szCs w:val="20"/>
              </w:rPr>
            </w:pPr>
            <w:r w:rsidRPr="00E203CF">
              <w:rPr>
                <w:sz w:val="20"/>
                <w:szCs w:val="20"/>
              </w:rPr>
              <w:t>Koefisien kemengan Relatif alpha tiga</w:t>
            </w:r>
          </w:p>
          <w:p w:rsidR="00E203CF" w:rsidRPr="00E203CF" w:rsidRDefault="00E203CF" w:rsidP="00E203CF">
            <w:pPr>
              <w:numPr>
                <w:ilvl w:val="0"/>
                <w:numId w:val="20"/>
              </w:numPr>
              <w:tabs>
                <w:tab w:val="clear" w:pos="796"/>
                <w:tab w:val="num" w:pos="342"/>
              </w:tabs>
              <w:ind w:left="342" w:right="41" w:hanging="342"/>
              <w:rPr>
                <w:sz w:val="20"/>
                <w:szCs w:val="20"/>
              </w:rPr>
            </w:pPr>
            <w:r w:rsidRPr="00E203CF">
              <w:rPr>
                <w:sz w:val="20"/>
                <w:szCs w:val="20"/>
              </w:rPr>
              <w:t>Pengukuran koefisien keruncingan alpha empat</w:t>
            </w:r>
          </w:p>
          <w:p w:rsidR="00E203CF" w:rsidRPr="00E203CF" w:rsidRDefault="00E203CF" w:rsidP="00E203CF">
            <w:pPr>
              <w:ind w:right="-448"/>
              <w:rPr>
                <w:sz w:val="20"/>
                <w:szCs w:val="20"/>
              </w:rPr>
            </w:pP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 xml:space="preserve">Group </w:t>
            </w:r>
            <w:r w:rsidRPr="00E203CF">
              <w:rPr>
                <w:sz w:val="20"/>
                <w:szCs w:val="20"/>
                <w:lang w:val="id-ID"/>
              </w:rPr>
              <w:lastRenderedPageBreak/>
              <w:t>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D M  4</w:t>
            </w:r>
          </w:p>
          <w:p w:rsidR="00E203CF" w:rsidRPr="00E203CF" w:rsidRDefault="00E203CF" w:rsidP="00E203CF">
            <w:pPr>
              <w:ind w:right="-448"/>
              <w:rPr>
                <w:sz w:val="20"/>
                <w:szCs w:val="20"/>
              </w:rPr>
            </w:pPr>
            <w:r w:rsidRPr="00E203CF">
              <w:rPr>
                <w:sz w:val="20"/>
                <w:szCs w:val="20"/>
              </w:rPr>
              <w:t xml:space="preserve">     AD VII, VIII &amp;IX</w:t>
            </w: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rPr>
            </w:pPr>
            <w:r w:rsidRPr="00E203CF">
              <w:rPr>
                <w:sz w:val="20"/>
                <w:szCs w:val="20"/>
              </w:rPr>
              <w:lastRenderedPageBreak/>
              <w:t xml:space="preserve">  </w:t>
            </w: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6.</w:t>
            </w:r>
          </w:p>
        </w:tc>
        <w:tc>
          <w:tcPr>
            <w:tcW w:w="4603" w:type="dxa"/>
            <w:vAlign w:val="center"/>
          </w:tcPr>
          <w:p w:rsidR="00E203CF" w:rsidRPr="00E203CF" w:rsidRDefault="00E203CF" w:rsidP="00E203CF">
            <w:pPr>
              <w:tabs>
                <w:tab w:val="left" w:pos="252"/>
              </w:tabs>
              <w:ind w:left="252" w:hanging="252"/>
              <w:rPr>
                <w:sz w:val="20"/>
                <w:szCs w:val="20"/>
                <w:lang w:val="id-ID"/>
              </w:rPr>
            </w:pPr>
          </w:p>
          <w:p w:rsidR="00E203CF" w:rsidRPr="00E203CF" w:rsidRDefault="00E203CF" w:rsidP="00E203CF">
            <w:pPr>
              <w:tabs>
                <w:tab w:val="left" w:pos="252"/>
              </w:tabs>
              <w:rPr>
                <w:sz w:val="20"/>
                <w:szCs w:val="20"/>
                <w:lang w:val="id-ID"/>
              </w:rPr>
            </w:pPr>
            <w:r w:rsidRPr="00E203CF">
              <w:rPr>
                <w:sz w:val="20"/>
                <w:szCs w:val="20"/>
                <w:lang w:val="id-ID"/>
              </w:rPr>
              <w:t xml:space="preserve">Mahasiswa mampu  menjelaskan pengukuran angka indeks   </w:t>
            </w:r>
          </w:p>
          <w:p w:rsidR="00E203CF" w:rsidRPr="00E203CF" w:rsidRDefault="00E203CF" w:rsidP="00E203CF">
            <w:pPr>
              <w:tabs>
                <w:tab w:val="left" w:pos="252"/>
              </w:tabs>
              <w:rPr>
                <w:sz w:val="20"/>
                <w:szCs w:val="20"/>
                <w:lang w:val="id-ID"/>
              </w:rPr>
            </w:pPr>
          </w:p>
        </w:tc>
        <w:tc>
          <w:tcPr>
            <w:tcW w:w="1734" w:type="dxa"/>
            <w:vAlign w:val="center"/>
          </w:tcPr>
          <w:p w:rsidR="00E203CF" w:rsidRPr="00E203CF" w:rsidRDefault="00E203CF" w:rsidP="00E203CF">
            <w:pPr>
              <w:ind w:right="-448"/>
              <w:rPr>
                <w:i/>
                <w:iCs/>
                <w:sz w:val="20"/>
                <w:szCs w:val="20"/>
                <w:u w:val="single"/>
                <w:lang w:val="sv-SE"/>
              </w:rPr>
            </w:pPr>
          </w:p>
          <w:p w:rsidR="00E203CF" w:rsidRPr="00E203CF" w:rsidRDefault="00E203CF" w:rsidP="00E203CF">
            <w:pPr>
              <w:ind w:right="-448"/>
              <w:rPr>
                <w:i/>
                <w:iCs/>
                <w:sz w:val="20"/>
                <w:szCs w:val="20"/>
                <w:u w:val="single"/>
              </w:rPr>
            </w:pPr>
            <w:r w:rsidRPr="00E203CF">
              <w:rPr>
                <w:i/>
                <w:iCs/>
                <w:sz w:val="20"/>
                <w:szCs w:val="20"/>
                <w:u w:val="single"/>
              </w:rPr>
              <w:t>Pengukuran angka Indeks.</w:t>
            </w:r>
          </w:p>
          <w:p w:rsidR="00E203CF" w:rsidRPr="00E203CF" w:rsidRDefault="00E203CF" w:rsidP="00E203CF">
            <w:pPr>
              <w:ind w:left="360" w:right="-448"/>
              <w:rPr>
                <w:sz w:val="20"/>
                <w:szCs w:val="20"/>
              </w:rPr>
            </w:pPr>
          </w:p>
        </w:tc>
        <w:tc>
          <w:tcPr>
            <w:tcW w:w="2238" w:type="dxa"/>
            <w:vAlign w:val="center"/>
          </w:tcPr>
          <w:p w:rsidR="00E203CF" w:rsidRPr="00E203CF" w:rsidRDefault="00E203CF" w:rsidP="00E203CF">
            <w:pPr>
              <w:ind w:right="-448"/>
              <w:rPr>
                <w:i/>
                <w:iCs/>
                <w:sz w:val="20"/>
                <w:szCs w:val="20"/>
                <w:u w:val="single"/>
              </w:rPr>
            </w:pPr>
          </w:p>
          <w:p w:rsidR="00E203CF" w:rsidRPr="00E203CF" w:rsidRDefault="00E203CF" w:rsidP="00E203CF">
            <w:pPr>
              <w:numPr>
                <w:ilvl w:val="1"/>
                <w:numId w:val="6"/>
              </w:numPr>
              <w:tabs>
                <w:tab w:val="clear" w:pos="1440"/>
                <w:tab w:val="num" w:pos="252"/>
                <w:tab w:val="left" w:pos="2502"/>
              </w:tabs>
              <w:ind w:left="252" w:right="41" w:hanging="252"/>
              <w:rPr>
                <w:sz w:val="20"/>
                <w:szCs w:val="20"/>
              </w:rPr>
            </w:pPr>
            <w:r w:rsidRPr="00E203CF">
              <w:rPr>
                <w:sz w:val="20"/>
                <w:szCs w:val="20"/>
                <w:lang w:val="sv-SE"/>
              </w:rPr>
              <w:t xml:space="preserve">Pengertian, kegunaan dan macam-macam angka </w:t>
            </w:r>
            <w:r w:rsidRPr="00E203CF">
              <w:rPr>
                <w:sz w:val="20"/>
                <w:szCs w:val="20"/>
              </w:rPr>
              <w:t xml:space="preserve">Indeks </w:t>
            </w:r>
          </w:p>
          <w:p w:rsidR="00E203CF" w:rsidRPr="000A6245" w:rsidRDefault="00E203CF" w:rsidP="00E203CF">
            <w:pPr>
              <w:numPr>
                <w:ilvl w:val="1"/>
                <w:numId w:val="6"/>
              </w:numPr>
              <w:tabs>
                <w:tab w:val="clear" w:pos="1440"/>
                <w:tab w:val="num" w:pos="252"/>
                <w:tab w:val="left" w:pos="2502"/>
              </w:tabs>
              <w:ind w:left="252" w:right="41" w:hanging="252"/>
              <w:rPr>
                <w:sz w:val="20"/>
                <w:szCs w:val="20"/>
                <w:lang w:val="sv-SE"/>
              </w:rPr>
            </w:pPr>
            <w:r w:rsidRPr="000A6245">
              <w:rPr>
                <w:sz w:val="20"/>
                <w:szCs w:val="20"/>
                <w:lang w:val="sv-SE"/>
              </w:rPr>
              <w:t>Persoalan yang perlu diperhatikan dalam penyusunan Angka indeks</w:t>
            </w:r>
          </w:p>
          <w:p w:rsidR="00E203CF" w:rsidRPr="000A6245" w:rsidRDefault="00E203CF" w:rsidP="00E203CF">
            <w:pPr>
              <w:numPr>
                <w:ilvl w:val="1"/>
                <w:numId w:val="6"/>
              </w:numPr>
              <w:tabs>
                <w:tab w:val="clear" w:pos="1440"/>
                <w:tab w:val="num" w:pos="252"/>
                <w:tab w:val="left" w:pos="2502"/>
              </w:tabs>
              <w:ind w:left="252" w:right="41" w:hanging="252"/>
              <w:rPr>
                <w:sz w:val="20"/>
                <w:szCs w:val="20"/>
                <w:lang w:val="sv-SE"/>
              </w:rPr>
            </w:pPr>
            <w:r w:rsidRPr="000A6245">
              <w:rPr>
                <w:sz w:val="20"/>
                <w:szCs w:val="20"/>
                <w:lang w:val="sv-SE"/>
              </w:rPr>
              <w:t>Teknik penyusunan angka indeks (indeks harga dan Kwantitas)</w:t>
            </w:r>
          </w:p>
          <w:p w:rsidR="00E203CF" w:rsidRPr="00E203CF" w:rsidRDefault="00E203CF" w:rsidP="00E203CF">
            <w:pPr>
              <w:numPr>
                <w:ilvl w:val="0"/>
                <w:numId w:val="8"/>
              </w:numPr>
              <w:tabs>
                <w:tab w:val="clear" w:pos="360"/>
                <w:tab w:val="num" w:pos="612"/>
                <w:tab w:val="left" w:pos="2502"/>
              </w:tabs>
              <w:ind w:left="612" w:right="131" w:hanging="252"/>
              <w:rPr>
                <w:sz w:val="20"/>
                <w:szCs w:val="20"/>
                <w:lang w:val="fi-FI"/>
              </w:rPr>
            </w:pPr>
            <w:r w:rsidRPr="00E203CF">
              <w:rPr>
                <w:sz w:val="20"/>
                <w:szCs w:val="20"/>
                <w:lang w:val="fi-FI"/>
              </w:rPr>
              <w:t>Indeks untuk satu jenis barang (biasa dan rantai)</w:t>
            </w:r>
          </w:p>
          <w:p w:rsidR="00E203CF" w:rsidRPr="00E203CF" w:rsidRDefault="00E203CF" w:rsidP="00E203CF">
            <w:pPr>
              <w:numPr>
                <w:ilvl w:val="0"/>
                <w:numId w:val="8"/>
              </w:numPr>
              <w:tabs>
                <w:tab w:val="clear" w:pos="360"/>
                <w:tab w:val="num" w:pos="612"/>
                <w:tab w:val="left" w:pos="2502"/>
              </w:tabs>
              <w:ind w:left="612" w:right="-448" w:hanging="252"/>
              <w:rPr>
                <w:sz w:val="20"/>
                <w:szCs w:val="20"/>
              </w:rPr>
            </w:pPr>
            <w:r w:rsidRPr="00E203CF">
              <w:rPr>
                <w:sz w:val="20"/>
                <w:szCs w:val="20"/>
              </w:rPr>
              <w:t>Indeks untuk beberapa janis barang</w:t>
            </w:r>
          </w:p>
          <w:p w:rsidR="00E203CF" w:rsidRPr="00E203CF" w:rsidRDefault="00E203CF" w:rsidP="00E203CF">
            <w:pPr>
              <w:tabs>
                <w:tab w:val="left" w:pos="2502"/>
              </w:tabs>
              <w:ind w:left="360" w:right="-448"/>
              <w:rPr>
                <w:sz w:val="20"/>
                <w:szCs w:val="20"/>
              </w:rPr>
            </w:pPr>
            <w:r w:rsidRPr="00E203CF">
              <w:rPr>
                <w:sz w:val="20"/>
                <w:szCs w:val="20"/>
              </w:rPr>
              <w:t xml:space="preserve">     </w:t>
            </w:r>
            <w:r w:rsidRPr="00E203CF">
              <w:rPr>
                <w:sz w:val="20"/>
                <w:szCs w:val="20"/>
              </w:rPr>
              <w:sym w:font="Marlett" w:char="F069"/>
            </w:r>
            <w:r w:rsidRPr="00E203CF">
              <w:rPr>
                <w:sz w:val="20"/>
                <w:szCs w:val="20"/>
              </w:rPr>
              <w:t xml:space="preserve"> Indeks Sederhana</w:t>
            </w:r>
          </w:p>
          <w:p w:rsidR="00E203CF" w:rsidRPr="00E203CF" w:rsidRDefault="00E203CF" w:rsidP="00E203CF">
            <w:pPr>
              <w:tabs>
                <w:tab w:val="left" w:pos="2502"/>
              </w:tabs>
              <w:ind w:left="360" w:right="-448"/>
              <w:rPr>
                <w:sz w:val="20"/>
                <w:szCs w:val="20"/>
              </w:rPr>
            </w:pPr>
            <w:r w:rsidRPr="00E203CF">
              <w:rPr>
                <w:sz w:val="20"/>
                <w:szCs w:val="20"/>
              </w:rPr>
              <w:t xml:space="preserve">         </w:t>
            </w:r>
            <w:r w:rsidRPr="00E203CF">
              <w:rPr>
                <w:sz w:val="20"/>
                <w:szCs w:val="20"/>
              </w:rPr>
              <w:sym w:font="Marlett" w:char="F069"/>
            </w:r>
            <w:r w:rsidRPr="00E203CF">
              <w:rPr>
                <w:sz w:val="20"/>
                <w:szCs w:val="20"/>
              </w:rPr>
              <w:t>Rata-rata sederhana</w:t>
            </w:r>
          </w:p>
          <w:p w:rsidR="00E203CF" w:rsidRPr="00E203CF" w:rsidRDefault="00E203CF" w:rsidP="00E203CF">
            <w:pPr>
              <w:tabs>
                <w:tab w:val="left" w:pos="2502"/>
              </w:tabs>
              <w:ind w:left="360" w:right="-448"/>
              <w:rPr>
                <w:sz w:val="20"/>
                <w:szCs w:val="20"/>
              </w:rPr>
            </w:pPr>
            <w:r w:rsidRPr="00E203CF">
              <w:rPr>
                <w:sz w:val="20"/>
                <w:szCs w:val="20"/>
              </w:rPr>
              <w:t xml:space="preserve">        </w:t>
            </w:r>
            <w:r w:rsidRPr="00E203CF">
              <w:rPr>
                <w:sz w:val="20"/>
                <w:szCs w:val="20"/>
              </w:rPr>
              <w:sym w:font="Marlett" w:char="F069"/>
            </w:r>
            <w:r w:rsidRPr="00E203CF">
              <w:rPr>
                <w:sz w:val="20"/>
                <w:szCs w:val="20"/>
              </w:rPr>
              <w:t xml:space="preserve"> Relatif sederhana</w:t>
            </w: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A D XII</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7</w:t>
            </w:r>
          </w:p>
        </w:tc>
        <w:tc>
          <w:tcPr>
            <w:tcW w:w="4603" w:type="dxa"/>
            <w:vAlign w:val="center"/>
          </w:tcPr>
          <w:p w:rsidR="00E203CF" w:rsidRPr="00E203CF" w:rsidRDefault="00E203CF" w:rsidP="00E203CF">
            <w:pPr>
              <w:tabs>
                <w:tab w:val="left" w:pos="252"/>
              </w:tabs>
              <w:ind w:left="252" w:hanging="252"/>
              <w:rPr>
                <w:b/>
                <w:bCs/>
                <w:sz w:val="20"/>
                <w:szCs w:val="20"/>
                <w:lang w:val="id-ID"/>
              </w:rPr>
            </w:pPr>
          </w:p>
          <w:p w:rsidR="00E203CF" w:rsidRPr="00E203CF" w:rsidRDefault="00E203CF" w:rsidP="00E203CF">
            <w:pPr>
              <w:tabs>
                <w:tab w:val="left" w:pos="252"/>
              </w:tabs>
              <w:rPr>
                <w:sz w:val="20"/>
                <w:szCs w:val="20"/>
                <w:lang w:val="id-ID"/>
              </w:rPr>
            </w:pPr>
            <w:r w:rsidRPr="00E203CF">
              <w:rPr>
                <w:sz w:val="20"/>
                <w:szCs w:val="20"/>
                <w:lang w:val="id-ID"/>
              </w:rPr>
              <w:t xml:space="preserve">Mahasiswa mampu menjelaskan analisa deret berkala </w:t>
            </w:r>
          </w:p>
        </w:tc>
        <w:tc>
          <w:tcPr>
            <w:tcW w:w="1734" w:type="dxa"/>
            <w:vAlign w:val="center"/>
          </w:tcPr>
          <w:p w:rsidR="00E203CF" w:rsidRPr="00E203CF" w:rsidRDefault="00E203CF" w:rsidP="00E203CF">
            <w:pPr>
              <w:rPr>
                <w:i/>
                <w:iCs/>
                <w:sz w:val="20"/>
                <w:szCs w:val="20"/>
                <w:u w:val="single"/>
                <w:lang w:val="sv-SE"/>
              </w:rPr>
            </w:pPr>
          </w:p>
          <w:p w:rsidR="00E203CF" w:rsidRPr="00E203CF" w:rsidRDefault="00E203CF" w:rsidP="00E203CF">
            <w:pPr>
              <w:rPr>
                <w:i/>
                <w:iCs/>
                <w:sz w:val="20"/>
                <w:szCs w:val="20"/>
                <w:u w:val="single"/>
              </w:rPr>
            </w:pPr>
            <w:r w:rsidRPr="00E203CF">
              <w:rPr>
                <w:i/>
                <w:iCs/>
                <w:sz w:val="20"/>
                <w:szCs w:val="20"/>
                <w:u w:val="single"/>
              </w:rPr>
              <w:t>Analisis Data Deret berkala:</w:t>
            </w:r>
          </w:p>
          <w:p w:rsidR="00E203CF" w:rsidRPr="00E203CF" w:rsidRDefault="00E203CF" w:rsidP="00E203CF">
            <w:pPr>
              <w:ind w:left="315" w:right="-448"/>
              <w:rPr>
                <w:sz w:val="20"/>
                <w:szCs w:val="20"/>
              </w:rPr>
            </w:pPr>
          </w:p>
        </w:tc>
        <w:tc>
          <w:tcPr>
            <w:tcW w:w="2238" w:type="dxa"/>
            <w:vAlign w:val="center"/>
          </w:tcPr>
          <w:p w:rsidR="00E203CF" w:rsidRPr="00E203CF" w:rsidRDefault="00E203CF" w:rsidP="00E203CF">
            <w:pPr>
              <w:ind w:right="-448"/>
              <w:rPr>
                <w:i/>
                <w:iCs/>
                <w:sz w:val="20"/>
                <w:szCs w:val="20"/>
                <w:u w:val="single"/>
              </w:rPr>
            </w:pPr>
          </w:p>
          <w:p w:rsidR="00E203CF" w:rsidRPr="00E203CF" w:rsidRDefault="00E203CF" w:rsidP="00E203CF">
            <w:pPr>
              <w:numPr>
                <w:ilvl w:val="0"/>
                <w:numId w:val="9"/>
              </w:numPr>
              <w:ind w:right="41"/>
              <w:rPr>
                <w:sz w:val="20"/>
                <w:szCs w:val="20"/>
              </w:rPr>
            </w:pPr>
            <w:r w:rsidRPr="00E203CF">
              <w:rPr>
                <w:sz w:val="20"/>
                <w:szCs w:val="20"/>
              </w:rPr>
              <w:t>Pengertian data deret berkala</w:t>
            </w:r>
          </w:p>
          <w:p w:rsidR="00E203CF" w:rsidRPr="00E203CF" w:rsidRDefault="00E203CF" w:rsidP="00E203CF">
            <w:pPr>
              <w:numPr>
                <w:ilvl w:val="0"/>
                <w:numId w:val="9"/>
              </w:numPr>
              <w:ind w:right="41"/>
              <w:rPr>
                <w:sz w:val="20"/>
                <w:szCs w:val="20"/>
              </w:rPr>
            </w:pPr>
            <w:r w:rsidRPr="00E203CF">
              <w:rPr>
                <w:sz w:val="20"/>
                <w:szCs w:val="20"/>
              </w:rPr>
              <w:t>Komponen data deret berkala</w:t>
            </w:r>
          </w:p>
          <w:p w:rsidR="00E203CF" w:rsidRPr="00E203CF" w:rsidRDefault="00E203CF" w:rsidP="00E203CF">
            <w:pPr>
              <w:numPr>
                <w:ilvl w:val="0"/>
                <w:numId w:val="9"/>
              </w:numPr>
              <w:ind w:right="41"/>
              <w:rPr>
                <w:sz w:val="20"/>
                <w:szCs w:val="20"/>
              </w:rPr>
            </w:pPr>
            <w:r w:rsidRPr="00E203CF">
              <w:rPr>
                <w:sz w:val="20"/>
                <w:szCs w:val="20"/>
              </w:rPr>
              <w:t xml:space="preserve">Analisis trends </w:t>
            </w:r>
            <w:r w:rsidRPr="00E203CF">
              <w:rPr>
                <w:sz w:val="20"/>
                <w:szCs w:val="20"/>
              </w:rPr>
              <w:lastRenderedPageBreak/>
              <w:t>sekuler :</w:t>
            </w:r>
          </w:p>
          <w:p w:rsidR="00E203CF" w:rsidRPr="000A6245" w:rsidRDefault="00E203CF" w:rsidP="00E203CF">
            <w:pPr>
              <w:ind w:left="522" w:right="41" w:hanging="522"/>
              <w:rPr>
                <w:sz w:val="20"/>
                <w:szCs w:val="20"/>
                <w:lang w:val="sv-SE"/>
              </w:rPr>
            </w:pPr>
            <w:r w:rsidRPr="000A6245">
              <w:rPr>
                <w:sz w:val="20"/>
                <w:szCs w:val="20"/>
                <w:lang w:val="sv-SE"/>
              </w:rPr>
              <w:t xml:space="preserve">       </w:t>
            </w:r>
            <w:r w:rsidRPr="00E203CF">
              <w:rPr>
                <w:sz w:val="20"/>
                <w:szCs w:val="20"/>
              </w:rPr>
              <w:sym w:font="Marlett" w:char="F069"/>
            </w:r>
            <w:r w:rsidRPr="000A6245">
              <w:rPr>
                <w:sz w:val="20"/>
                <w:szCs w:val="20"/>
                <w:lang w:val="sv-SE"/>
              </w:rPr>
              <w:t xml:space="preserve"> Pengertian dan macam- macam trends sekuler</w:t>
            </w:r>
          </w:p>
          <w:p w:rsidR="00E203CF" w:rsidRPr="000A6245" w:rsidRDefault="00E203CF" w:rsidP="00E203CF">
            <w:pPr>
              <w:ind w:right="41"/>
              <w:rPr>
                <w:sz w:val="20"/>
                <w:szCs w:val="20"/>
                <w:lang w:val="sv-SE"/>
              </w:rPr>
            </w:pPr>
            <w:r w:rsidRPr="000A6245">
              <w:rPr>
                <w:sz w:val="20"/>
                <w:szCs w:val="20"/>
                <w:lang w:val="sv-SE"/>
              </w:rPr>
              <w:t xml:space="preserve">       </w:t>
            </w:r>
            <w:r w:rsidRPr="00E203CF">
              <w:rPr>
                <w:sz w:val="20"/>
                <w:szCs w:val="20"/>
              </w:rPr>
              <w:sym w:font="Marlett" w:char="F069"/>
            </w:r>
            <w:r w:rsidRPr="000A6245">
              <w:rPr>
                <w:sz w:val="20"/>
                <w:szCs w:val="20"/>
                <w:lang w:val="sv-SE"/>
              </w:rPr>
              <w:t xml:space="preserve"> Trends sekuler yang linier</w:t>
            </w:r>
          </w:p>
          <w:p w:rsidR="00E203CF" w:rsidRPr="000A6245" w:rsidRDefault="00E203CF" w:rsidP="00E203CF">
            <w:pPr>
              <w:ind w:left="972" w:right="41" w:hanging="972"/>
              <w:rPr>
                <w:sz w:val="20"/>
                <w:szCs w:val="20"/>
                <w:lang w:val="sv-SE"/>
              </w:rPr>
            </w:pPr>
            <w:r w:rsidRPr="000A6245">
              <w:rPr>
                <w:sz w:val="20"/>
                <w:szCs w:val="20"/>
                <w:lang w:val="sv-SE"/>
              </w:rPr>
              <w:t xml:space="preserve">           </w:t>
            </w:r>
            <w:r w:rsidRPr="00E203CF">
              <w:rPr>
                <w:sz w:val="20"/>
                <w:szCs w:val="20"/>
              </w:rPr>
              <w:sym w:font="Marlett" w:char="F069"/>
            </w:r>
            <w:r w:rsidRPr="00E203CF">
              <w:rPr>
                <w:sz w:val="20"/>
                <w:szCs w:val="20"/>
              </w:rPr>
              <w:sym w:font="Marlett" w:char="F069"/>
            </w:r>
            <w:r w:rsidRPr="000A6245">
              <w:rPr>
                <w:sz w:val="20"/>
                <w:szCs w:val="20"/>
                <w:lang w:val="sv-SE"/>
              </w:rPr>
              <w:t xml:space="preserve"> Penarikan garis trends secara bebas</w:t>
            </w:r>
          </w:p>
          <w:p w:rsidR="00E203CF" w:rsidRPr="00E203CF" w:rsidRDefault="00E203CF" w:rsidP="00E203CF">
            <w:pPr>
              <w:ind w:left="972" w:right="41" w:hanging="972"/>
              <w:rPr>
                <w:sz w:val="20"/>
                <w:szCs w:val="20"/>
                <w:lang w:val="sv-SE"/>
              </w:rPr>
            </w:pPr>
            <w:r w:rsidRPr="000A6245">
              <w:rPr>
                <w:sz w:val="20"/>
                <w:szCs w:val="20"/>
                <w:lang w:val="sv-SE"/>
              </w:rPr>
              <w:t xml:space="preserve">           </w:t>
            </w:r>
            <w:r w:rsidRPr="00E203CF">
              <w:rPr>
                <w:sz w:val="20"/>
                <w:szCs w:val="20"/>
              </w:rPr>
              <w:sym w:font="Marlett" w:char="F069"/>
            </w:r>
            <w:r w:rsidRPr="00E203CF">
              <w:rPr>
                <w:sz w:val="20"/>
                <w:szCs w:val="20"/>
              </w:rPr>
              <w:sym w:font="Marlett" w:char="F069"/>
            </w:r>
            <w:r w:rsidRPr="00E203CF">
              <w:rPr>
                <w:sz w:val="20"/>
                <w:szCs w:val="20"/>
                <w:lang w:val="sv-SE"/>
              </w:rPr>
              <w:t xml:space="preserve"> Trends linier metode matematik dan least </w:t>
            </w:r>
          </w:p>
          <w:p w:rsidR="00E203CF" w:rsidRPr="00E203CF" w:rsidRDefault="00E203CF" w:rsidP="00E203CF">
            <w:pPr>
              <w:ind w:right="41"/>
              <w:rPr>
                <w:sz w:val="20"/>
                <w:szCs w:val="20"/>
                <w:lang w:val="sv-SE"/>
              </w:rPr>
            </w:pPr>
            <w:r w:rsidRPr="00E203CF">
              <w:rPr>
                <w:sz w:val="20"/>
                <w:szCs w:val="20"/>
                <w:lang w:val="sv-SE"/>
              </w:rPr>
              <w:t xml:space="preserve">                      square</w:t>
            </w:r>
          </w:p>
          <w:p w:rsidR="00E203CF" w:rsidRPr="00E203CF" w:rsidRDefault="00E203CF" w:rsidP="00E203CF">
            <w:pPr>
              <w:ind w:left="972" w:right="41" w:hanging="990"/>
              <w:rPr>
                <w:sz w:val="20"/>
                <w:szCs w:val="20"/>
                <w:lang w:val="sv-SE"/>
              </w:rPr>
            </w:pPr>
            <w:r w:rsidRPr="00E203CF">
              <w:rPr>
                <w:sz w:val="20"/>
                <w:szCs w:val="20"/>
                <w:lang w:val="sv-SE"/>
              </w:rPr>
              <w:t xml:space="preserve">           </w:t>
            </w:r>
            <w:r w:rsidRPr="00E203CF">
              <w:rPr>
                <w:sz w:val="20"/>
                <w:szCs w:val="20"/>
              </w:rPr>
              <w:sym w:font="Marlett" w:char="F069"/>
            </w:r>
            <w:r w:rsidRPr="00E203CF">
              <w:rPr>
                <w:sz w:val="20"/>
                <w:szCs w:val="20"/>
              </w:rPr>
              <w:sym w:font="Marlett" w:char="F069"/>
            </w:r>
            <w:r w:rsidRPr="00E203CF">
              <w:rPr>
                <w:sz w:val="20"/>
                <w:szCs w:val="20"/>
                <w:lang w:val="sv-SE"/>
              </w:rPr>
              <w:t xml:space="preserve">  Trends linier metode setengah rata-rata</w:t>
            </w:r>
          </w:p>
          <w:p w:rsidR="00E203CF" w:rsidRPr="00E203CF" w:rsidRDefault="00E203CF" w:rsidP="00E203CF">
            <w:pPr>
              <w:ind w:left="972" w:right="41" w:hanging="972"/>
              <w:rPr>
                <w:sz w:val="20"/>
                <w:szCs w:val="20"/>
                <w:lang w:val="sv-SE"/>
              </w:rPr>
            </w:pPr>
            <w:r w:rsidRPr="00E203CF">
              <w:rPr>
                <w:sz w:val="20"/>
                <w:szCs w:val="20"/>
                <w:lang w:val="sv-SE"/>
              </w:rPr>
              <w:t xml:space="preserve">           </w:t>
            </w:r>
            <w:r w:rsidRPr="00E203CF">
              <w:rPr>
                <w:sz w:val="20"/>
                <w:szCs w:val="20"/>
              </w:rPr>
              <w:sym w:font="Marlett" w:char="F069"/>
            </w:r>
            <w:r w:rsidRPr="00E203CF">
              <w:rPr>
                <w:sz w:val="20"/>
                <w:szCs w:val="20"/>
              </w:rPr>
              <w:sym w:font="Marlett" w:char="F069"/>
            </w:r>
            <w:r w:rsidRPr="00E203CF">
              <w:rPr>
                <w:sz w:val="20"/>
                <w:szCs w:val="20"/>
                <w:lang w:val="sv-SE"/>
              </w:rPr>
              <w:t xml:space="preserve">  Trends linier metode rata-rata bergerak</w:t>
            </w:r>
          </w:p>
          <w:p w:rsidR="00E203CF" w:rsidRPr="00E203CF" w:rsidRDefault="00E203CF" w:rsidP="00E203CF">
            <w:pPr>
              <w:numPr>
                <w:ilvl w:val="0"/>
                <w:numId w:val="10"/>
              </w:numPr>
              <w:ind w:right="41"/>
              <w:rPr>
                <w:sz w:val="20"/>
                <w:szCs w:val="20"/>
              </w:rPr>
            </w:pPr>
            <w:r w:rsidRPr="00E203CF">
              <w:rPr>
                <w:sz w:val="20"/>
                <w:szCs w:val="20"/>
              </w:rPr>
              <w:t>Trends Sekuler non linier</w:t>
            </w:r>
          </w:p>
          <w:p w:rsidR="00E203CF" w:rsidRPr="00E203CF" w:rsidRDefault="00E203CF" w:rsidP="00E203CF">
            <w:pPr>
              <w:ind w:left="315" w:right="41"/>
              <w:rPr>
                <w:sz w:val="20"/>
                <w:szCs w:val="20"/>
              </w:rPr>
            </w:pPr>
            <w:r w:rsidRPr="00E203CF">
              <w:rPr>
                <w:sz w:val="20"/>
                <w:szCs w:val="20"/>
              </w:rPr>
              <w:t xml:space="preserve">        </w:t>
            </w:r>
            <w:r w:rsidRPr="00E203CF">
              <w:rPr>
                <w:sz w:val="20"/>
                <w:szCs w:val="20"/>
              </w:rPr>
              <w:sym w:font="Marlett" w:char="F069"/>
            </w:r>
            <w:r w:rsidRPr="00E203CF">
              <w:rPr>
                <w:sz w:val="20"/>
                <w:szCs w:val="20"/>
              </w:rPr>
              <w:sym w:font="Marlett" w:char="F069"/>
            </w:r>
            <w:r w:rsidRPr="00E203CF">
              <w:rPr>
                <w:sz w:val="20"/>
                <w:szCs w:val="20"/>
              </w:rPr>
              <w:t xml:space="preserve">  Trends kuadratik</w:t>
            </w:r>
          </w:p>
          <w:p w:rsidR="00E203CF" w:rsidRPr="00E203CF" w:rsidRDefault="00E203CF" w:rsidP="00E203CF">
            <w:pPr>
              <w:ind w:left="315" w:right="-448"/>
              <w:rPr>
                <w:sz w:val="20"/>
                <w:szCs w:val="20"/>
              </w:rPr>
            </w:pPr>
            <w:r w:rsidRPr="00E203CF">
              <w:rPr>
                <w:sz w:val="20"/>
                <w:szCs w:val="20"/>
              </w:rPr>
              <w:t xml:space="preserve">        </w:t>
            </w:r>
            <w:r w:rsidRPr="00E203CF">
              <w:rPr>
                <w:sz w:val="20"/>
                <w:szCs w:val="20"/>
              </w:rPr>
              <w:sym w:font="Marlett" w:char="F069"/>
            </w:r>
            <w:r w:rsidRPr="00E203CF">
              <w:rPr>
                <w:sz w:val="20"/>
                <w:szCs w:val="20"/>
              </w:rPr>
              <w:sym w:font="Marlett" w:char="F069"/>
            </w:r>
            <w:r w:rsidRPr="00E203CF">
              <w:rPr>
                <w:sz w:val="20"/>
                <w:szCs w:val="20"/>
              </w:rPr>
              <w:t xml:space="preserve">  Trends Exponensial</w:t>
            </w: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lastRenderedPageBreak/>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AD XII-XIII</w:t>
            </w:r>
          </w:p>
        </w:tc>
      </w:tr>
      <w:tr w:rsidR="00B07D67" w:rsidRPr="00E203CF" w:rsidTr="000A6245">
        <w:tblPrEx>
          <w:tblCellMar>
            <w:top w:w="0" w:type="dxa"/>
            <w:bottom w:w="0" w:type="dxa"/>
          </w:tblCellMar>
        </w:tblPrEx>
        <w:trPr>
          <w:gridAfter w:val="6"/>
          <w:wAfter w:w="8357" w:type="dxa"/>
        </w:trPr>
        <w:tc>
          <w:tcPr>
            <w:tcW w:w="1440" w:type="dxa"/>
            <w:vAlign w:val="center"/>
          </w:tcPr>
          <w:p w:rsidR="00B07D67" w:rsidRPr="00E203CF" w:rsidRDefault="00B07D67" w:rsidP="00E203CF">
            <w:pPr>
              <w:ind w:right="-448"/>
              <w:rPr>
                <w:sz w:val="20"/>
                <w:szCs w:val="20"/>
              </w:rPr>
            </w:pPr>
          </w:p>
          <w:p w:rsidR="00B07D67" w:rsidRPr="00E203CF" w:rsidRDefault="00B07D67" w:rsidP="00E203CF">
            <w:pPr>
              <w:ind w:right="-448"/>
              <w:rPr>
                <w:sz w:val="20"/>
                <w:szCs w:val="20"/>
              </w:rPr>
            </w:pPr>
            <w:r w:rsidRPr="00E203CF">
              <w:rPr>
                <w:sz w:val="20"/>
                <w:szCs w:val="20"/>
              </w:rPr>
              <w:t xml:space="preserve"> 8</w:t>
            </w:r>
          </w:p>
        </w:tc>
        <w:tc>
          <w:tcPr>
            <w:tcW w:w="4603" w:type="dxa"/>
            <w:vAlign w:val="center"/>
          </w:tcPr>
          <w:p w:rsidR="00B07D67" w:rsidRPr="00E203CF" w:rsidRDefault="00B07D67" w:rsidP="00B07D67">
            <w:pPr>
              <w:tabs>
                <w:tab w:val="left" w:pos="252"/>
              </w:tabs>
              <w:jc w:val="center"/>
              <w:rPr>
                <w:sz w:val="20"/>
                <w:szCs w:val="20"/>
                <w:lang w:val="id-ID"/>
              </w:rPr>
            </w:pPr>
          </w:p>
          <w:p w:rsidR="00B07D67" w:rsidRPr="00E203CF" w:rsidRDefault="00B07D67" w:rsidP="00B07D67">
            <w:pPr>
              <w:ind w:right="-448"/>
              <w:jc w:val="center"/>
              <w:rPr>
                <w:sz w:val="20"/>
                <w:szCs w:val="20"/>
              </w:rPr>
            </w:pPr>
            <w:r w:rsidRPr="00E203CF">
              <w:rPr>
                <w:i/>
                <w:iCs/>
                <w:sz w:val="20"/>
                <w:szCs w:val="20"/>
              </w:rPr>
              <w:t>UTS (Ujian Tengah Semester)</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9.</w:t>
            </w:r>
          </w:p>
        </w:tc>
        <w:tc>
          <w:tcPr>
            <w:tcW w:w="4603" w:type="dxa"/>
            <w:vAlign w:val="center"/>
          </w:tcPr>
          <w:p w:rsidR="00E203CF" w:rsidRPr="00E203CF" w:rsidRDefault="00E203CF" w:rsidP="00E203CF">
            <w:pPr>
              <w:tabs>
                <w:tab w:val="left" w:pos="252"/>
              </w:tabs>
              <w:ind w:left="252" w:hanging="252"/>
              <w:rPr>
                <w:sz w:val="20"/>
                <w:szCs w:val="20"/>
                <w:lang w:val="id-ID"/>
              </w:rPr>
            </w:pPr>
          </w:p>
          <w:p w:rsidR="00E203CF" w:rsidRPr="00E203CF" w:rsidRDefault="00E203CF" w:rsidP="00E203CF">
            <w:pPr>
              <w:tabs>
                <w:tab w:val="left" w:pos="252"/>
              </w:tabs>
              <w:rPr>
                <w:sz w:val="20"/>
                <w:szCs w:val="20"/>
                <w:lang w:val="id-ID"/>
              </w:rPr>
            </w:pPr>
            <w:r w:rsidRPr="00E203CF">
              <w:rPr>
                <w:sz w:val="20"/>
                <w:szCs w:val="20"/>
                <w:lang w:val="id-ID"/>
              </w:rPr>
              <w:t xml:space="preserve">Mahasiswa mampu menjelaskan analisis data pasangan dalam bentuk regresi dan korelasi  </w:t>
            </w:r>
          </w:p>
          <w:p w:rsidR="00E203CF" w:rsidRPr="00E203CF" w:rsidRDefault="00E203CF" w:rsidP="00E203CF">
            <w:pPr>
              <w:tabs>
                <w:tab w:val="left" w:pos="252"/>
              </w:tabs>
              <w:rPr>
                <w:sz w:val="20"/>
                <w:szCs w:val="20"/>
                <w:lang w:val="id-ID"/>
              </w:rPr>
            </w:pPr>
          </w:p>
        </w:tc>
        <w:tc>
          <w:tcPr>
            <w:tcW w:w="1734" w:type="dxa"/>
            <w:vAlign w:val="center"/>
          </w:tcPr>
          <w:p w:rsidR="00E203CF" w:rsidRPr="00E203CF" w:rsidRDefault="00E203CF" w:rsidP="00E203CF">
            <w:pPr>
              <w:rPr>
                <w:i/>
                <w:iCs/>
                <w:sz w:val="20"/>
                <w:szCs w:val="20"/>
                <w:u w:val="single"/>
                <w:lang w:val="id-ID"/>
              </w:rPr>
            </w:pPr>
          </w:p>
          <w:p w:rsidR="00E203CF" w:rsidRPr="00E203CF" w:rsidRDefault="00E203CF" w:rsidP="00E203CF">
            <w:pPr>
              <w:rPr>
                <w:i/>
                <w:iCs/>
                <w:sz w:val="20"/>
                <w:szCs w:val="20"/>
                <w:u w:val="single"/>
                <w:lang w:val="es-ES"/>
              </w:rPr>
            </w:pPr>
            <w:r w:rsidRPr="00E203CF">
              <w:rPr>
                <w:i/>
                <w:iCs/>
                <w:sz w:val="20"/>
                <w:szCs w:val="20"/>
                <w:u w:val="single"/>
                <w:lang w:val="es-ES"/>
              </w:rPr>
              <w:t>Analisis data Pasangan (regresi dan korelasi)</w:t>
            </w:r>
          </w:p>
          <w:p w:rsidR="00E203CF" w:rsidRPr="00E203CF" w:rsidRDefault="00E203CF" w:rsidP="00E203CF">
            <w:pPr>
              <w:rPr>
                <w:sz w:val="20"/>
                <w:szCs w:val="20"/>
                <w:lang w:val="es-ES"/>
              </w:rPr>
            </w:pPr>
          </w:p>
        </w:tc>
        <w:tc>
          <w:tcPr>
            <w:tcW w:w="2238" w:type="dxa"/>
            <w:vAlign w:val="center"/>
          </w:tcPr>
          <w:p w:rsidR="00E203CF" w:rsidRPr="00E203CF" w:rsidRDefault="00E203CF" w:rsidP="00E203CF">
            <w:pPr>
              <w:ind w:right="-448"/>
              <w:rPr>
                <w:i/>
                <w:iCs/>
                <w:sz w:val="20"/>
                <w:szCs w:val="20"/>
                <w:u w:val="single"/>
                <w:lang w:val="es-ES"/>
              </w:rPr>
            </w:pPr>
          </w:p>
          <w:p w:rsidR="00E203CF" w:rsidRPr="000A6245" w:rsidRDefault="00E203CF" w:rsidP="00E203CF">
            <w:pPr>
              <w:numPr>
                <w:ilvl w:val="0"/>
                <w:numId w:val="11"/>
              </w:numPr>
              <w:ind w:right="-448"/>
              <w:rPr>
                <w:sz w:val="20"/>
                <w:szCs w:val="20"/>
                <w:lang w:val="sv-SE"/>
              </w:rPr>
            </w:pPr>
            <w:r w:rsidRPr="000A6245">
              <w:rPr>
                <w:sz w:val="20"/>
                <w:szCs w:val="20"/>
                <w:lang w:val="sv-SE"/>
              </w:rPr>
              <w:t>Pengertian dan kegunaan regresi dan korelasi</w:t>
            </w:r>
          </w:p>
          <w:p w:rsidR="00E203CF" w:rsidRPr="000A6245" w:rsidRDefault="00E203CF" w:rsidP="00E203CF">
            <w:pPr>
              <w:numPr>
                <w:ilvl w:val="0"/>
                <w:numId w:val="11"/>
              </w:numPr>
              <w:ind w:right="41"/>
              <w:rPr>
                <w:sz w:val="20"/>
                <w:szCs w:val="20"/>
                <w:lang w:val="sv-SE"/>
              </w:rPr>
            </w:pPr>
            <w:r w:rsidRPr="000A6245">
              <w:rPr>
                <w:sz w:val="20"/>
                <w:szCs w:val="20"/>
                <w:lang w:val="sv-SE"/>
              </w:rPr>
              <w:t xml:space="preserve">Teknik penyusunan </w:t>
            </w:r>
            <w:r w:rsidRPr="000A6245">
              <w:rPr>
                <w:sz w:val="20"/>
                <w:szCs w:val="20"/>
                <w:lang w:val="sv-SE"/>
              </w:rPr>
              <w:lastRenderedPageBreak/>
              <w:t xml:space="preserve">persa-maan garis regresi dan dan perhitungan koefisien korelasi serta koefisien </w:t>
            </w:r>
          </w:p>
          <w:p w:rsidR="00E203CF" w:rsidRPr="00E203CF" w:rsidRDefault="00E203CF" w:rsidP="00E203CF">
            <w:pPr>
              <w:ind w:left="360" w:right="41"/>
              <w:rPr>
                <w:sz w:val="20"/>
                <w:szCs w:val="20"/>
              </w:rPr>
            </w:pPr>
            <w:r w:rsidRPr="00E203CF">
              <w:rPr>
                <w:sz w:val="20"/>
                <w:szCs w:val="20"/>
              </w:rPr>
              <w:t>Determinasi</w:t>
            </w:r>
          </w:p>
          <w:p w:rsidR="00E203CF" w:rsidRPr="00E203CF" w:rsidRDefault="00E203CF" w:rsidP="00E203CF">
            <w:pPr>
              <w:numPr>
                <w:ilvl w:val="0"/>
                <w:numId w:val="12"/>
              </w:numPr>
              <w:tabs>
                <w:tab w:val="clear" w:pos="675"/>
                <w:tab w:val="num" w:pos="720"/>
              </w:tabs>
              <w:ind w:left="720" w:right="41"/>
              <w:rPr>
                <w:sz w:val="20"/>
                <w:szCs w:val="20"/>
              </w:rPr>
            </w:pPr>
            <w:r w:rsidRPr="00E203CF">
              <w:rPr>
                <w:sz w:val="20"/>
                <w:szCs w:val="20"/>
              </w:rPr>
              <w:t xml:space="preserve">Regresi, koefisien korelasi dan koefisien </w:t>
            </w:r>
          </w:p>
          <w:p w:rsidR="00E203CF" w:rsidRPr="00E203CF" w:rsidRDefault="00E203CF" w:rsidP="00E203CF">
            <w:pPr>
              <w:ind w:left="720" w:right="41"/>
              <w:rPr>
                <w:sz w:val="20"/>
                <w:szCs w:val="20"/>
              </w:rPr>
            </w:pPr>
            <w:r w:rsidRPr="00E203CF">
              <w:rPr>
                <w:sz w:val="20"/>
                <w:szCs w:val="20"/>
              </w:rPr>
              <w:t>Determinasi untuk sebuah variabel bebas</w:t>
            </w:r>
          </w:p>
          <w:p w:rsidR="00E203CF" w:rsidRPr="00E203CF" w:rsidRDefault="00E203CF" w:rsidP="00E203CF">
            <w:pPr>
              <w:numPr>
                <w:ilvl w:val="0"/>
                <w:numId w:val="12"/>
              </w:numPr>
              <w:tabs>
                <w:tab w:val="clear" w:pos="675"/>
                <w:tab w:val="num" w:pos="720"/>
              </w:tabs>
              <w:ind w:left="720" w:right="41"/>
              <w:rPr>
                <w:sz w:val="20"/>
                <w:szCs w:val="20"/>
              </w:rPr>
            </w:pPr>
            <w:r w:rsidRPr="00E203CF">
              <w:rPr>
                <w:sz w:val="20"/>
                <w:szCs w:val="20"/>
              </w:rPr>
              <w:t xml:space="preserve">Regresi, koefisien korelasi dan koefisien </w:t>
            </w:r>
          </w:p>
          <w:p w:rsidR="00E203CF" w:rsidRPr="00E203CF" w:rsidRDefault="00E203CF" w:rsidP="00E203CF">
            <w:pPr>
              <w:ind w:left="720" w:right="41"/>
              <w:rPr>
                <w:sz w:val="20"/>
                <w:szCs w:val="20"/>
              </w:rPr>
            </w:pPr>
            <w:r w:rsidRPr="00E203CF">
              <w:rPr>
                <w:sz w:val="20"/>
                <w:szCs w:val="20"/>
              </w:rPr>
              <w:t>Determinasi untuk dua variabel bebas</w:t>
            </w:r>
          </w:p>
          <w:p w:rsidR="00E203CF" w:rsidRPr="00E203CF" w:rsidRDefault="00E203CF" w:rsidP="00E203CF">
            <w:pPr>
              <w:numPr>
                <w:ilvl w:val="0"/>
                <w:numId w:val="13"/>
              </w:numPr>
              <w:tabs>
                <w:tab w:val="clear" w:pos="360"/>
                <w:tab w:val="num" w:pos="765"/>
              </w:tabs>
              <w:ind w:left="765" w:right="41"/>
              <w:rPr>
                <w:sz w:val="20"/>
                <w:szCs w:val="20"/>
              </w:rPr>
            </w:pPr>
            <w:r w:rsidRPr="00E203CF">
              <w:rPr>
                <w:sz w:val="20"/>
                <w:szCs w:val="20"/>
              </w:rPr>
              <w:t>Perhitungan standar kesalahan dugaan</w:t>
            </w:r>
          </w:p>
          <w:p w:rsidR="00E203CF" w:rsidRPr="00E203CF" w:rsidRDefault="00E203CF" w:rsidP="00E203CF">
            <w:pPr>
              <w:ind w:right="-448"/>
              <w:rPr>
                <w:sz w:val="20"/>
                <w:szCs w:val="20"/>
              </w:rPr>
            </w:pP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lastRenderedPageBreak/>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B07D67" w:rsidRPr="00E203CF" w:rsidRDefault="00B07D67" w:rsidP="00B07D67">
            <w:pPr>
              <w:rPr>
                <w:sz w:val="20"/>
                <w:szCs w:val="20"/>
                <w:lang w:val="id-ID"/>
              </w:rPr>
            </w:pPr>
            <w:r w:rsidRPr="00E203CF">
              <w:rPr>
                <w:sz w:val="20"/>
                <w:szCs w:val="20"/>
                <w:lang w:val="id-ID"/>
              </w:rPr>
              <w:lastRenderedPageBreak/>
              <w:t>OHP</w:t>
            </w:r>
          </w:p>
          <w:p w:rsidR="00B07D67" w:rsidRPr="00E203CF" w:rsidRDefault="00B07D67" w:rsidP="00B07D67">
            <w:pPr>
              <w:rPr>
                <w:sz w:val="20"/>
                <w:szCs w:val="20"/>
                <w:lang w:val="id-ID"/>
              </w:rPr>
            </w:pPr>
            <w:r w:rsidRPr="00E203CF">
              <w:rPr>
                <w:sz w:val="20"/>
                <w:szCs w:val="20"/>
                <w:lang w:val="id-ID"/>
              </w:rPr>
              <w:t xml:space="preserve">LCD </w:t>
            </w:r>
          </w:p>
          <w:p w:rsidR="00E203CF" w:rsidRPr="00E203CF" w:rsidRDefault="00B07D67" w:rsidP="00B07D67">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AD XVI-XVII</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10</w:t>
            </w:r>
          </w:p>
        </w:tc>
        <w:tc>
          <w:tcPr>
            <w:tcW w:w="4603" w:type="dxa"/>
            <w:vAlign w:val="center"/>
          </w:tcPr>
          <w:p w:rsidR="00E203CF" w:rsidRPr="00E203CF" w:rsidRDefault="00E203CF" w:rsidP="00E203CF">
            <w:pPr>
              <w:tabs>
                <w:tab w:val="left" w:pos="252"/>
              </w:tabs>
              <w:ind w:left="252" w:hanging="252"/>
              <w:rPr>
                <w:sz w:val="20"/>
                <w:szCs w:val="20"/>
                <w:lang w:val="id-ID"/>
              </w:rPr>
            </w:pPr>
          </w:p>
          <w:p w:rsidR="00E203CF" w:rsidRPr="00E203CF" w:rsidRDefault="00E203CF" w:rsidP="00E203CF">
            <w:pPr>
              <w:tabs>
                <w:tab w:val="left" w:pos="252"/>
              </w:tabs>
              <w:rPr>
                <w:sz w:val="20"/>
                <w:szCs w:val="20"/>
                <w:lang w:val="id-ID"/>
              </w:rPr>
            </w:pPr>
            <w:r w:rsidRPr="00E203CF">
              <w:rPr>
                <w:sz w:val="20"/>
                <w:szCs w:val="20"/>
                <w:lang w:val="id-ID"/>
              </w:rPr>
              <w:t xml:space="preserve">Mahasiswa mampu menjelaskan tentang teori probabilitas </w:t>
            </w:r>
          </w:p>
          <w:p w:rsidR="00E203CF" w:rsidRPr="00E203CF" w:rsidRDefault="00E203CF" w:rsidP="00E203CF">
            <w:pPr>
              <w:tabs>
                <w:tab w:val="left" w:pos="252"/>
              </w:tabs>
              <w:rPr>
                <w:sz w:val="20"/>
                <w:szCs w:val="20"/>
                <w:lang w:val="id-ID"/>
              </w:rPr>
            </w:pPr>
          </w:p>
        </w:tc>
        <w:tc>
          <w:tcPr>
            <w:tcW w:w="1734" w:type="dxa"/>
            <w:vAlign w:val="center"/>
          </w:tcPr>
          <w:p w:rsidR="00E203CF" w:rsidRPr="00E203CF" w:rsidRDefault="00E203CF" w:rsidP="00E203CF">
            <w:pPr>
              <w:ind w:right="-448"/>
              <w:rPr>
                <w:i/>
                <w:iCs/>
                <w:sz w:val="20"/>
                <w:szCs w:val="20"/>
                <w:lang w:val="id-ID"/>
              </w:rPr>
            </w:pPr>
          </w:p>
          <w:p w:rsidR="00E203CF" w:rsidRPr="00E203CF" w:rsidRDefault="00E203CF" w:rsidP="00E203CF">
            <w:pPr>
              <w:ind w:right="-448"/>
              <w:rPr>
                <w:i/>
                <w:iCs/>
                <w:sz w:val="20"/>
                <w:szCs w:val="20"/>
              </w:rPr>
            </w:pPr>
            <w:r w:rsidRPr="00E203CF">
              <w:rPr>
                <w:i/>
                <w:iCs/>
                <w:sz w:val="20"/>
                <w:szCs w:val="20"/>
              </w:rPr>
              <w:t>Teori Probabilitas</w:t>
            </w:r>
          </w:p>
          <w:p w:rsidR="00E203CF" w:rsidRPr="00E203CF" w:rsidRDefault="00E203CF" w:rsidP="00E203CF">
            <w:pPr>
              <w:ind w:right="-448"/>
              <w:rPr>
                <w:sz w:val="20"/>
                <w:szCs w:val="20"/>
              </w:rPr>
            </w:pPr>
          </w:p>
        </w:tc>
        <w:tc>
          <w:tcPr>
            <w:tcW w:w="2238" w:type="dxa"/>
            <w:vAlign w:val="center"/>
          </w:tcPr>
          <w:p w:rsidR="00E203CF" w:rsidRPr="00E203CF" w:rsidRDefault="00E203CF" w:rsidP="00E203CF">
            <w:pPr>
              <w:ind w:right="-448"/>
              <w:rPr>
                <w:i/>
                <w:iCs/>
                <w:sz w:val="20"/>
                <w:szCs w:val="20"/>
              </w:rPr>
            </w:pPr>
          </w:p>
          <w:p w:rsidR="00E203CF" w:rsidRPr="00E203CF" w:rsidRDefault="00E203CF" w:rsidP="00E203CF">
            <w:pPr>
              <w:numPr>
                <w:ilvl w:val="0"/>
                <w:numId w:val="14"/>
              </w:numPr>
              <w:ind w:right="41"/>
              <w:rPr>
                <w:sz w:val="20"/>
                <w:szCs w:val="20"/>
              </w:rPr>
            </w:pPr>
            <w:r w:rsidRPr="00E203CF">
              <w:rPr>
                <w:sz w:val="20"/>
                <w:szCs w:val="20"/>
              </w:rPr>
              <w:t>Pengertian dan kegunaan Probabilitas</w:t>
            </w:r>
          </w:p>
          <w:p w:rsidR="00E203CF" w:rsidRPr="00E203CF" w:rsidRDefault="00E203CF" w:rsidP="00E203CF">
            <w:pPr>
              <w:numPr>
                <w:ilvl w:val="0"/>
                <w:numId w:val="14"/>
              </w:numPr>
              <w:ind w:right="41"/>
              <w:rPr>
                <w:sz w:val="20"/>
                <w:szCs w:val="20"/>
              </w:rPr>
            </w:pPr>
            <w:r w:rsidRPr="00E203CF">
              <w:rPr>
                <w:sz w:val="20"/>
                <w:szCs w:val="20"/>
              </w:rPr>
              <w:t xml:space="preserve">Pendekatan Probabilitas </w:t>
            </w:r>
          </w:p>
          <w:p w:rsidR="00E203CF" w:rsidRPr="000A6245" w:rsidRDefault="00E203CF" w:rsidP="00E203CF">
            <w:pPr>
              <w:numPr>
                <w:ilvl w:val="0"/>
                <w:numId w:val="14"/>
              </w:numPr>
              <w:ind w:right="41"/>
              <w:rPr>
                <w:sz w:val="20"/>
                <w:szCs w:val="20"/>
                <w:lang w:val="sv-SE"/>
              </w:rPr>
            </w:pPr>
            <w:r w:rsidRPr="000A6245">
              <w:rPr>
                <w:sz w:val="20"/>
                <w:szCs w:val="20"/>
                <w:lang w:val="sv-SE"/>
              </w:rPr>
              <w:t>Peristiwa dalam Probabilitas dan rumus perhitungan</w:t>
            </w:r>
          </w:p>
          <w:p w:rsidR="00E203CF" w:rsidRPr="00E203CF" w:rsidRDefault="00E203CF" w:rsidP="00E203CF">
            <w:pPr>
              <w:ind w:right="41"/>
              <w:rPr>
                <w:sz w:val="20"/>
                <w:szCs w:val="20"/>
              </w:rPr>
            </w:pPr>
            <w:r w:rsidRPr="000A6245">
              <w:rPr>
                <w:sz w:val="20"/>
                <w:szCs w:val="20"/>
                <w:lang w:val="sv-SE"/>
              </w:rPr>
              <w:t xml:space="preserve">       </w:t>
            </w:r>
            <w:r w:rsidRPr="00E203CF">
              <w:rPr>
                <w:sz w:val="20"/>
                <w:szCs w:val="20"/>
              </w:rPr>
              <w:t>Probabilitas</w:t>
            </w:r>
          </w:p>
          <w:p w:rsidR="00E203CF" w:rsidRPr="00E203CF" w:rsidRDefault="00E203CF" w:rsidP="00E203CF">
            <w:pPr>
              <w:numPr>
                <w:ilvl w:val="0"/>
                <w:numId w:val="14"/>
              </w:numPr>
              <w:ind w:right="41"/>
              <w:rPr>
                <w:sz w:val="20"/>
                <w:szCs w:val="20"/>
              </w:rPr>
            </w:pPr>
            <w:r w:rsidRPr="00E203CF">
              <w:rPr>
                <w:sz w:val="20"/>
                <w:szCs w:val="20"/>
              </w:rPr>
              <w:t xml:space="preserve">Harapan matematis,( pengertian, </w:t>
            </w:r>
            <w:r w:rsidRPr="00E203CF">
              <w:rPr>
                <w:sz w:val="20"/>
                <w:szCs w:val="20"/>
              </w:rPr>
              <w:lastRenderedPageBreak/>
              <w:t xml:space="preserve">kegunaan dan </w:t>
            </w:r>
          </w:p>
          <w:p w:rsidR="00E203CF" w:rsidRPr="00E203CF" w:rsidRDefault="00E203CF" w:rsidP="00E203CF">
            <w:pPr>
              <w:ind w:left="360" w:right="41"/>
              <w:rPr>
                <w:sz w:val="20"/>
                <w:szCs w:val="20"/>
              </w:rPr>
            </w:pPr>
            <w:r w:rsidRPr="00E203CF">
              <w:rPr>
                <w:sz w:val="20"/>
                <w:szCs w:val="20"/>
              </w:rPr>
              <w:t>Perumusannya)</w:t>
            </w:r>
          </w:p>
          <w:p w:rsidR="00E203CF" w:rsidRPr="00E203CF" w:rsidRDefault="00E203CF" w:rsidP="00E203CF">
            <w:pPr>
              <w:ind w:right="-448"/>
              <w:rPr>
                <w:sz w:val="20"/>
                <w:szCs w:val="20"/>
              </w:rPr>
            </w:pP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A D VII</w:t>
            </w:r>
          </w:p>
          <w:p w:rsidR="00E203CF" w:rsidRPr="00E203CF" w:rsidRDefault="00E203CF" w:rsidP="00E203CF">
            <w:pPr>
              <w:ind w:right="-448"/>
              <w:rPr>
                <w:sz w:val="20"/>
                <w:szCs w:val="20"/>
              </w:rPr>
            </w:pPr>
            <w:r w:rsidRPr="00E203CF">
              <w:rPr>
                <w:sz w:val="20"/>
                <w:szCs w:val="20"/>
              </w:rPr>
              <w:t xml:space="preserve">   D j  II</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rPr>
            </w:pPr>
            <w:r w:rsidRPr="00E203CF">
              <w:rPr>
                <w:sz w:val="20"/>
                <w:szCs w:val="20"/>
                <w:lang w:val="sv-SE"/>
              </w:rPr>
              <w:t xml:space="preserve">  11</w:t>
            </w:r>
          </w:p>
        </w:tc>
        <w:tc>
          <w:tcPr>
            <w:tcW w:w="4603" w:type="dxa"/>
            <w:vAlign w:val="center"/>
          </w:tcPr>
          <w:p w:rsidR="00E203CF" w:rsidRPr="00E203CF" w:rsidRDefault="00E203CF" w:rsidP="00E203CF">
            <w:pPr>
              <w:tabs>
                <w:tab w:val="left" w:pos="252"/>
              </w:tabs>
              <w:rPr>
                <w:sz w:val="20"/>
                <w:szCs w:val="20"/>
                <w:lang w:val="id-ID"/>
              </w:rPr>
            </w:pPr>
          </w:p>
          <w:p w:rsidR="00E203CF" w:rsidRPr="00E203CF" w:rsidRDefault="00E203CF" w:rsidP="00E203CF">
            <w:pPr>
              <w:tabs>
                <w:tab w:val="left" w:pos="252"/>
              </w:tabs>
              <w:rPr>
                <w:sz w:val="20"/>
                <w:szCs w:val="20"/>
                <w:lang w:val="id-ID"/>
              </w:rPr>
            </w:pPr>
            <w:r w:rsidRPr="00E203CF">
              <w:rPr>
                <w:sz w:val="20"/>
                <w:szCs w:val="20"/>
                <w:lang w:val="id-ID"/>
              </w:rPr>
              <w:t xml:space="preserve">Mahasiswa mampu menjelaskan distribusi probabilitas teoritis </w:t>
            </w:r>
          </w:p>
        </w:tc>
        <w:tc>
          <w:tcPr>
            <w:tcW w:w="1734" w:type="dxa"/>
            <w:vAlign w:val="center"/>
          </w:tcPr>
          <w:p w:rsidR="00E203CF" w:rsidRPr="00E203CF" w:rsidRDefault="00E203CF" w:rsidP="00E203CF">
            <w:pPr>
              <w:ind w:right="-448"/>
              <w:rPr>
                <w:i/>
                <w:iCs/>
                <w:sz w:val="20"/>
                <w:szCs w:val="20"/>
                <w:lang w:val="id-ID"/>
              </w:rPr>
            </w:pPr>
          </w:p>
          <w:p w:rsidR="00E203CF" w:rsidRPr="00E203CF" w:rsidRDefault="00E203CF" w:rsidP="00E203CF">
            <w:pPr>
              <w:ind w:right="72"/>
              <w:rPr>
                <w:i/>
                <w:iCs/>
                <w:sz w:val="20"/>
                <w:szCs w:val="20"/>
              </w:rPr>
            </w:pPr>
            <w:r w:rsidRPr="00E203CF">
              <w:rPr>
                <w:i/>
                <w:iCs/>
                <w:sz w:val="20"/>
                <w:szCs w:val="20"/>
              </w:rPr>
              <w:t>Distribusi Probabilitas Teoritis</w:t>
            </w:r>
          </w:p>
          <w:p w:rsidR="00E203CF" w:rsidRPr="00E203CF" w:rsidRDefault="00E203CF" w:rsidP="00E203CF">
            <w:pPr>
              <w:ind w:right="-448"/>
              <w:rPr>
                <w:sz w:val="20"/>
                <w:szCs w:val="20"/>
              </w:rPr>
            </w:pPr>
          </w:p>
        </w:tc>
        <w:tc>
          <w:tcPr>
            <w:tcW w:w="2238" w:type="dxa"/>
            <w:vAlign w:val="center"/>
          </w:tcPr>
          <w:p w:rsidR="00E203CF" w:rsidRPr="00E203CF" w:rsidRDefault="00E203CF" w:rsidP="00E203CF">
            <w:pPr>
              <w:ind w:right="-448"/>
              <w:rPr>
                <w:i/>
                <w:iCs/>
                <w:sz w:val="20"/>
                <w:szCs w:val="20"/>
              </w:rPr>
            </w:pPr>
          </w:p>
          <w:p w:rsidR="00E203CF" w:rsidRPr="00E203CF" w:rsidRDefault="00E203CF" w:rsidP="00E203CF">
            <w:pPr>
              <w:numPr>
                <w:ilvl w:val="0"/>
                <w:numId w:val="21"/>
              </w:numPr>
              <w:tabs>
                <w:tab w:val="clear" w:pos="720"/>
                <w:tab w:val="num" w:pos="342"/>
              </w:tabs>
              <w:ind w:left="342"/>
              <w:rPr>
                <w:sz w:val="20"/>
                <w:szCs w:val="20"/>
              </w:rPr>
            </w:pPr>
            <w:r w:rsidRPr="00E203CF">
              <w:rPr>
                <w:sz w:val="20"/>
                <w:szCs w:val="20"/>
              </w:rPr>
              <w:t xml:space="preserve">Pengertian dan ruang lingkup distribusi </w:t>
            </w:r>
          </w:p>
          <w:p w:rsidR="00E203CF" w:rsidRPr="00E203CF" w:rsidRDefault="00E203CF" w:rsidP="00E203CF">
            <w:pPr>
              <w:numPr>
                <w:ilvl w:val="0"/>
                <w:numId w:val="21"/>
              </w:numPr>
              <w:tabs>
                <w:tab w:val="clear" w:pos="720"/>
                <w:tab w:val="num" w:pos="342"/>
              </w:tabs>
              <w:ind w:left="342"/>
              <w:rPr>
                <w:sz w:val="20"/>
                <w:szCs w:val="20"/>
              </w:rPr>
            </w:pPr>
            <w:r w:rsidRPr="00E203CF">
              <w:rPr>
                <w:sz w:val="20"/>
                <w:szCs w:val="20"/>
              </w:rPr>
              <w:t>probabilitas teoritis</w:t>
            </w:r>
          </w:p>
          <w:p w:rsidR="00E203CF" w:rsidRPr="00E203CF" w:rsidRDefault="00E203CF" w:rsidP="00E203CF">
            <w:pPr>
              <w:numPr>
                <w:ilvl w:val="0"/>
                <w:numId w:val="21"/>
              </w:numPr>
              <w:tabs>
                <w:tab w:val="clear" w:pos="720"/>
                <w:tab w:val="num" w:pos="342"/>
              </w:tabs>
              <w:ind w:left="342"/>
              <w:rPr>
                <w:sz w:val="20"/>
                <w:szCs w:val="20"/>
                <w:lang w:val="sv-SE"/>
              </w:rPr>
            </w:pPr>
            <w:r w:rsidRPr="00E203CF">
              <w:rPr>
                <w:sz w:val="20"/>
                <w:szCs w:val="20"/>
              </w:rPr>
              <w:t xml:space="preserve">Parameter distribusi teoritis </w:t>
            </w:r>
          </w:p>
          <w:p w:rsidR="00E203CF" w:rsidRPr="00E203CF" w:rsidRDefault="00E203CF" w:rsidP="00E203CF">
            <w:pPr>
              <w:numPr>
                <w:ilvl w:val="0"/>
                <w:numId w:val="21"/>
              </w:numPr>
              <w:tabs>
                <w:tab w:val="clear" w:pos="720"/>
                <w:tab w:val="num" w:pos="342"/>
              </w:tabs>
              <w:ind w:left="342"/>
              <w:rPr>
                <w:sz w:val="20"/>
                <w:szCs w:val="20"/>
                <w:lang w:val="sv-SE"/>
              </w:rPr>
            </w:pPr>
            <w:r w:rsidRPr="00E203CF">
              <w:rPr>
                <w:sz w:val="20"/>
                <w:szCs w:val="20"/>
                <w:lang w:val="sv-SE"/>
              </w:rPr>
              <w:t>Pengertian, ciri dan teknik perhitungan distribusi</w:t>
            </w:r>
          </w:p>
          <w:p w:rsidR="00E203CF" w:rsidRPr="00E203CF" w:rsidRDefault="00E203CF" w:rsidP="00E203CF">
            <w:pPr>
              <w:numPr>
                <w:ilvl w:val="0"/>
                <w:numId w:val="21"/>
              </w:numPr>
              <w:tabs>
                <w:tab w:val="clear" w:pos="720"/>
                <w:tab w:val="num" w:pos="342"/>
              </w:tabs>
              <w:ind w:left="342"/>
              <w:rPr>
                <w:sz w:val="20"/>
                <w:szCs w:val="20"/>
                <w:lang w:val="sv-SE"/>
              </w:rPr>
            </w:pPr>
            <w:r w:rsidRPr="00E203CF">
              <w:rPr>
                <w:sz w:val="20"/>
                <w:szCs w:val="20"/>
              </w:rPr>
              <w:t xml:space="preserve">Probabilitas binomial </w:t>
            </w:r>
          </w:p>
          <w:p w:rsidR="00E203CF" w:rsidRPr="00E203CF" w:rsidRDefault="00E203CF" w:rsidP="00E203CF">
            <w:pPr>
              <w:numPr>
                <w:ilvl w:val="0"/>
                <w:numId w:val="21"/>
              </w:numPr>
              <w:tabs>
                <w:tab w:val="clear" w:pos="720"/>
                <w:tab w:val="num" w:pos="342"/>
              </w:tabs>
              <w:ind w:left="342"/>
              <w:rPr>
                <w:sz w:val="20"/>
                <w:szCs w:val="20"/>
                <w:lang w:val="sv-SE"/>
              </w:rPr>
            </w:pPr>
            <w:r w:rsidRPr="00E203CF">
              <w:rPr>
                <w:sz w:val="20"/>
                <w:szCs w:val="20"/>
                <w:lang w:val="sv-SE"/>
              </w:rPr>
              <w:t xml:space="preserve">Pengertian, ciri dan teknik perhitungan distribusi </w:t>
            </w:r>
          </w:p>
          <w:p w:rsidR="00E203CF" w:rsidRPr="00E203CF" w:rsidRDefault="00E203CF" w:rsidP="00E203CF">
            <w:pPr>
              <w:numPr>
                <w:ilvl w:val="0"/>
                <w:numId w:val="21"/>
              </w:numPr>
              <w:tabs>
                <w:tab w:val="clear" w:pos="720"/>
                <w:tab w:val="num" w:pos="342"/>
              </w:tabs>
              <w:ind w:left="342"/>
              <w:rPr>
                <w:sz w:val="20"/>
                <w:szCs w:val="20"/>
                <w:lang w:val="sv-SE"/>
              </w:rPr>
            </w:pPr>
            <w:r w:rsidRPr="00E203CF">
              <w:rPr>
                <w:sz w:val="20"/>
                <w:szCs w:val="20"/>
              </w:rPr>
              <w:t>Probabilitas poisson</w:t>
            </w:r>
          </w:p>
          <w:p w:rsidR="00E203CF" w:rsidRPr="00E203CF" w:rsidRDefault="00E203CF" w:rsidP="00E203CF">
            <w:pPr>
              <w:numPr>
                <w:ilvl w:val="0"/>
                <w:numId w:val="21"/>
              </w:numPr>
              <w:tabs>
                <w:tab w:val="clear" w:pos="720"/>
                <w:tab w:val="num" w:pos="342"/>
              </w:tabs>
              <w:ind w:left="342"/>
              <w:rPr>
                <w:sz w:val="20"/>
                <w:szCs w:val="20"/>
                <w:lang w:val="sv-SE"/>
              </w:rPr>
            </w:pPr>
            <w:r w:rsidRPr="00E203CF">
              <w:rPr>
                <w:sz w:val="20"/>
                <w:szCs w:val="20"/>
                <w:lang w:val="sv-SE"/>
              </w:rPr>
              <w:t>Pengertian, ciri dan teknik perhitungan distribusi</w:t>
            </w:r>
          </w:p>
          <w:p w:rsidR="00E203CF" w:rsidRPr="00E203CF" w:rsidRDefault="00E203CF" w:rsidP="00E203CF">
            <w:pPr>
              <w:numPr>
                <w:ilvl w:val="0"/>
                <w:numId w:val="21"/>
              </w:numPr>
              <w:tabs>
                <w:tab w:val="clear" w:pos="720"/>
                <w:tab w:val="num" w:pos="342"/>
              </w:tabs>
              <w:ind w:left="342"/>
              <w:rPr>
                <w:sz w:val="20"/>
                <w:szCs w:val="20"/>
                <w:lang w:val="sv-SE"/>
              </w:rPr>
            </w:pPr>
            <w:r w:rsidRPr="00E203CF">
              <w:rPr>
                <w:sz w:val="20"/>
                <w:szCs w:val="20"/>
              </w:rPr>
              <w:t>Probabilitas Hipergeometris.</w:t>
            </w:r>
          </w:p>
          <w:p w:rsidR="00E203CF" w:rsidRPr="00E203CF" w:rsidRDefault="00E203CF" w:rsidP="00E203CF">
            <w:pPr>
              <w:numPr>
                <w:ilvl w:val="0"/>
                <w:numId w:val="21"/>
              </w:numPr>
              <w:tabs>
                <w:tab w:val="clear" w:pos="720"/>
                <w:tab w:val="num" w:pos="342"/>
              </w:tabs>
              <w:ind w:left="342"/>
              <w:rPr>
                <w:sz w:val="20"/>
                <w:szCs w:val="20"/>
                <w:lang w:val="sv-SE"/>
              </w:rPr>
            </w:pPr>
            <w:r w:rsidRPr="00E203CF">
              <w:rPr>
                <w:sz w:val="20"/>
                <w:szCs w:val="20"/>
                <w:lang w:val="sv-SE"/>
              </w:rPr>
              <w:t>Pengertian, ciri dan teknik  perhitungan distribusi Normal</w:t>
            </w:r>
          </w:p>
          <w:p w:rsidR="00E203CF" w:rsidRPr="00E203CF" w:rsidRDefault="00E203CF" w:rsidP="00E203CF">
            <w:pPr>
              <w:numPr>
                <w:ilvl w:val="0"/>
                <w:numId w:val="21"/>
              </w:numPr>
              <w:tabs>
                <w:tab w:val="clear" w:pos="720"/>
                <w:tab w:val="num" w:pos="342"/>
              </w:tabs>
              <w:ind w:left="342"/>
              <w:rPr>
                <w:sz w:val="20"/>
                <w:szCs w:val="20"/>
              </w:rPr>
            </w:pPr>
            <w:r w:rsidRPr="00E203CF">
              <w:rPr>
                <w:sz w:val="20"/>
                <w:szCs w:val="20"/>
              </w:rPr>
              <w:t xml:space="preserve">Pedekatan distribusi binomial dan poisson terhadap Distribusi normal </w:t>
            </w:r>
          </w:p>
          <w:p w:rsidR="00E203CF" w:rsidRPr="00E203CF" w:rsidRDefault="00E203CF" w:rsidP="00E203CF">
            <w:pPr>
              <w:ind w:right="-448"/>
              <w:rPr>
                <w:sz w:val="20"/>
                <w:szCs w:val="20"/>
              </w:rPr>
            </w:pP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AD VII s/d X</w:t>
            </w:r>
          </w:p>
          <w:p w:rsidR="00E203CF" w:rsidRPr="00E203CF" w:rsidRDefault="00E203CF" w:rsidP="00E203CF">
            <w:pPr>
              <w:ind w:right="-448"/>
              <w:rPr>
                <w:sz w:val="20"/>
                <w:szCs w:val="20"/>
              </w:rPr>
            </w:pPr>
            <w:r w:rsidRPr="00E203CF">
              <w:rPr>
                <w:sz w:val="20"/>
                <w:szCs w:val="20"/>
              </w:rPr>
              <w:t xml:space="preserve">   D j  IV</w:t>
            </w:r>
          </w:p>
          <w:p w:rsidR="00E203CF" w:rsidRPr="00E203CF" w:rsidRDefault="00E203CF" w:rsidP="00E203CF">
            <w:pPr>
              <w:ind w:right="-448"/>
              <w:rPr>
                <w:sz w:val="20"/>
                <w:szCs w:val="20"/>
              </w:rPr>
            </w:pPr>
            <w:r w:rsidRPr="00E203CF">
              <w:rPr>
                <w:sz w:val="20"/>
                <w:szCs w:val="20"/>
              </w:rPr>
              <w:t xml:space="preserve">   D M 6 dan 7</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rPr>
            </w:pPr>
            <w:r w:rsidRPr="00E203CF">
              <w:rPr>
                <w:sz w:val="20"/>
                <w:szCs w:val="20"/>
                <w:lang w:val="sv-SE"/>
              </w:rPr>
              <w:t xml:space="preserve">   12</w:t>
            </w:r>
            <w:r w:rsidRPr="00E203CF">
              <w:rPr>
                <w:sz w:val="20"/>
                <w:szCs w:val="20"/>
              </w:rPr>
              <w:t>.</w:t>
            </w:r>
          </w:p>
        </w:tc>
        <w:tc>
          <w:tcPr>
            <w:tcW w:w="4603" w:type="dxa"/>
            <w:vAlign w:val="center"/>
          </w:tcPr>
          <w:p w:rsidR="00E203CF" w:rsidRPr="00E203CF" w:rsidRDefault="00E203CF" w:rsidP="00E203CF">
            <w:pPr>
              <w:tabs>
                <w:tab w:val="left" w:pos="252"/>
              </w:tabs>
              <w:rPr>
                <w:sz w:val="20"/>
                <w:szCs w:val="20"/>
                <w:lang w:val="id-ID"/>
              </w:rPr>
            </w:pPr>
          </w:p>
          <w:p w:rsidR="00E203CF" w:rsidRPr="00E203CF" w:rsidRDefault="00E203CF" w:rsidP="00E203CF">
            <w:pPr>
              <w:tabs>
                <w:tab w:val="left" w:pos="252"/>
              </w:tabs>
              <w:rPr>
                <w:sz w:val="20"/>
                <w:szCs w:val="20"/>
                <w:lang w:val="id-ID"/>
              </w:rPr>
            </w:pPr>
            <w:r w:rsidRPr="00E203CF">
              <w:rPr>
                <w:sz w:val="20"/>
                <w:szCs w:val="20"/>
                <w:lang w:val="id-ID"/>
              </w:rPr>
              <w:t xml:space="preserve">Mahasiswa mampu menjelaskan distribusi sampling  </w:t>
            </w:r>
          </w:p>
          <w:p w:rsidR="00E203CF" w:rsidRPr="00E203CF" w:rsidRDefault="00E203CF" w:rsidP="00E203CF">
            <w:pPr>
              <w:tabs>
                <w:tab w:val="left" w:pos="252"/>
              </w:tabs>
              <w:rPr>
                <w:sz w:val="20"/>
                <w:szCs w:val="20"/>
                <w:lang w:val="id-ID"/>
              </w:rPr>
            </w:pPr>
          </w:p>
        </w:tc>
        <w:tc>
          <w:tcPr>
            <w:tcW w:w="1734" w:type="dxa"/>
            <w:vAlign w:val="center"/>
          </w:tcPr>
          <w:p w:rsidR="00E203CF" w:rsidRPr="00E203CF" w:rsidRDefault="00E203CF" w:rsidP="00E203CF">
            <w:pPr>
              <w:ind w:right="-448"/>
              <w:rPr>
                <w:i/>
                <w:iCs/>
                <w:sz w:val="20"/>
                <w:szCs w:val="20"/>
              </w:rPr>
            </w:pPr>
          </w:p>
          <w:p w:rsidR="00E203CF" w:rsidRPr="00E203CF" w:rsidRDefault="00E203CF" w:rsidP="00E203CF">
            <w:pPr>
              <w:ind w:right="-448"/>
              <w:rPr>
                <w:i/>
                <w:iCs/>
                <w:sz w:val="20"/>
                <w:szCs w:val="20"/>
              </w:rPr>
            </w:pPr>
            <w:r w:rsidRPr="00E203CF">
              <w:rPr>
                <w:i/>
                <w:iCs/>
                <w:sz w:val="20"/>
                <w:szCs w:val="20"/>
              </w:rPr>
              <w:t>Distribusi Sampling</w:t>
            </w:r>
          </w:p>
          <w:p w:rsidR="00E203CF" w:rsidRPr="00E203CF" w:rsidRDefault="00E203CF" w:rsidP="00E203CF">
            <w:pPr>
              <w:ind w:right="-448"/>
              <w:rPr>
                <w:sz w:val="20"/>
                <w:szCs w:val="20"/>
              </w:rPr>
            </w:pPr>
          </w:p>
        </w:tc>
        <w:tc>
          <w:tcPr>
            <w:tcW w:w="2238" w:type="dxa"/>
            <w:vAlign w:val="center"/>
          </w:tcPr>
          <w:p w:rsidR="00E203CF" w:rsidRPr="00E203CF" w:rsidRDefault="00E203CF" w:rsidP="00E203CF">
            <w:pPr>
              <w:ind w:right="-448"/>
              <w:rPr>
                <w:i/>
                <w:iCs/>
                <w:sz w:val="20"/>
                <w:szCs w:val="20"/>
              </w:rPr>
            </w:pPr>
          </w:p>
          <w:p w:rsidR="00E203CF" w:rsidRPr="000A6245" w:rsidRDefault="00E203CF" w:rsidP="00E203CF">
            <w:pPr>
              <w:numPr>
                <w:ilvl w:val="0"/>
                <w:numId w:val="22"/>
              </w:numPr>
              <w:tabs>
                <w:tab w:val="clear" w:pos="720"/>
                <w:tab w:val="num" w:pos="342"/>
              </w:tabs>
              <w:ind w:left="342"/>
              <w:rPr>
                <w:sz w:val="20"/>
                <w:szCs w:val="20"/>
                <w:lang w:val="sv-SE"/>
              </w:rPr>
            </w:pPr>
            <w:r w:rsidRPr="000A6245">
              <w:rPr>
                <w:sz w:val="20"/>
                <w:szCs w:val="20"/>
                <w:lang w:val="sv-SE"/>
              </w:rPr>
              <w:t>Metode penarikan sampel (pengertian dan macam-macam distribusi sampling)</w:t>
            </w:r>
          </w:p>
          <w:p w:rsidR="00E203CF" w:rsidRPr="00E203CF" w:rsidRDefault="00E203CF" w:rsidP="00E203CF">
            <w:pPr>
              <w:numPr>
                <w:ilvl w:val="0"/>
                <w:numId w:val="22"/>
              </w:numPr>
              <w:tabs>
                <w:tab w:val="clear" w:pos="720"/>
                <w:tab w:val="num" w:pos="342"/>
              </w:tabs>
              <w:ind w:left="342"/>
              <w:rPr>
                <w:sz w:val="20"/>
                <w:szCs w:val="20"/>
                <w:lang w:val="sv-SE"/>
              </w:rPr>
            </w:pPr>
            <w:r w:rsidRPr="00E203CF">
              <w:rPr>
                <w:sz w:val="20"/>
                <w:szCs w:val="20"/>
                <w:lang w:val="sv-SE"/>
              </w:rPr>
              <w:t xml:space="preserve">Teknik perhitungan </w:t>
            </w:r>
            <w:r w:rsidRPr="00E203CF">
              <w:rPr>
                <w:sz w:val="20"/>
                <w:szCs w:val="20"/>
                <w:lang w:val="sv-SE"/>
              </w:rPr>
              <w:lastRenderedPageBreak/>
              <w:t>proba-bilitas dalam distribusi Sampling</w:t>
            </w:r>
          </w:p>
          <w:p w:rsidR="00E203CF" w:rsidRPr="00E203CF" w:rsidRDefault="00E203CF" w:rsidP="00E203CF">
            <w:pPr>
              <w:ind w:right="-448"/>
              <w:rPr>
                <w:sz w:val="20"/>
                <w:szCs w:val="20"/>
                <w:lang w:val="sv-SE"/>
              </w:rPr>
            </w:pP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lastRenderedPageBreak/>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0A6245" w:rsidRDefault="00E203CF" w:rsidP="00E203CF">
            <w:pPr>
              <w:ind w:right="-448"/>
              <w:rPr>
                <w:sz w:val="20"/>
                <w:szCs w:val="20"/>
                <w:lang w:val="sv-SE"/>
              </w:rPr>
            </w:pPr>
          </w:p>
          <w:p w:rsidR="00E203CF" w:rsidRPr="000A6245" w:rsidRDefault="00E203CF" w:rsidP="00E203CF">
            <w:pPr>
              <w:ind w:right="-448"/>
              <w:rPr>
                <w:sz w:val="20"/>
                <w:szCs w:val="20"/>
                <w:lang w:val="sv-SE"/>
              </w:rPr>
            </w:pPr>
          </w:p>
          <w:p w:rsidR="00E203CF" w:rsidRPr="00E203CF" w:rsidRDefault="00E203CF" w:rsidP="00E203CF">
            <w:pPr>
              <w:ind w:right="-448"/>
              <w:rPr>
                <w:sz w:val="20"/>
                <w:szCs w:val="20"/>
                <w:lang w:val="it-IT"/>
              </w:rPr>
            </w:pPr>
            <w:r w:rsidRPr="00E203CF">
              <w:rPr>
                <w:sz w:val="20"/>
                <w:szCs w:val="20"/>
                <w:lang w:val="it-IT"/>
              </w:rPr>
              <w:t xml:space="preserve">   A D XI</w:t>
            </w:r>
          </w:p>
          <w:p w:rsidR="00E203CF" w:rsidRPr="00E203CF" w:rsidRDefault="00E203CF" w:rsidP="00E203CF">
            <w:pPr>
              <w:ind w:right="-448"/>
              <w:rPr>
                <w:sz w:val="20"/>
                <w:szCs w:val="20"/>
                <w:lang w:val="it-IT"/>
              </w:rPr>
            </w:pPr>
            <w:r w:rsidRPr="00E203CF">
              <w:rPr>
                <w:sz w:val="20"/>
                <w:szCs w:val="20"/>
                <w:lang w:val="it-IT"/>
              </w:rPr>
              <w:t xml:space="preserve">   D j Vi</w:t>
            </w:r>
          </w:p>
          <w:p w:rsidR="00E203CF" w:rsidRPr="00E203CF" w:rsidRDefault="00E203CF" w:rsidP="00E203CF">
            <w:pPr>
              <w:ind w:right="-448"/>
              <w:rPr>
                <w:sz w:val="20"/>
                <w:szCs w:val="20"/>
                <w:lang w:val="it-IT"/>
              </w:rPr>
            </w:pPr>
            <w:r w:rsidRPr="00E203CF">
              <w:rPr>
                <w:sz w:val="20"/>
                <w:szCs w:val="20"/>
                <w:lang w:val="it-IT"/>
              </w:rPr>
              <w:t xml:space="preserve">   D M 8</w:t>
            </w:r>
          </w:p>
        </w:tc>
      </w:tr>
      <w:tr w:rsidR="000A6245" w:rsidRPr="00E203CF" w:rsidTr="000A6245">
        <w:tblPrEx>
          <w:tblCellMar>
            <w:top w:w="0" w:type="dxa"/>
            <w:bottom w:w="0" w:type="dxa"/>
          </w:tblCellMar>
        </w:tblPrEx>
        <w:tc>
          <w:tcPr>
            <w:tcW w:w="1440" w:type="dxa"/>
            <w:vAlign w:val="center"/>
          </w:tcPr>
          <w:p w:rsidR="00E203CF" w:rsidRPr="000A6245" w:rsidRDefault="00E203CF" w:rsidP="00E203CF">
            <w:pPr>
              <w:ind w:right="-448"/>
              <w:rPr>
                <w:sz w:val="20"/>
                <w:szCs w:val="20"/>
                <w:lang w:val="sv-SE"/>
              </w:rPr>
            </w:pPr>
          </w:p>
          <w:p w:rsidR="00E203CF" w:rsidRPr="000A6245" w:rsidRDefault="00E203CF" w:rsidP="00E203CF">
            <w:pPr>
              <w:ind w:right="-448"/>
              <w:rPr>
                <w:sz w:val="20"/>
                <w:szCs w:val="20"/>
                <w:lang w:val="sv-SE"/>
              </w:rPr>
            </w:pPr>
          </w:p>
          <w:p w:rsidR="00E203CF" w:rsidRPr="000A6245" w:rsidRDefault="00E203CF" w:rsidP="00E203CF">
            <w:pPr>
              <w:ind w:right="-448"/>
              <w:rPr>
                <w:sz w:val="20"/>
                <w:szCs w:val="20"/>
                <w:lang w:val="sv-SE"/>
              </w:rPr>
            </w:pPr>
          </w:p>
          <w:p w:rsidR="00E203CF" w:rsidRPr="000A6245" w:rsidRDefault="00E203CF" w:rsidP="00E203CF">
            <w:pPr>
              <w:ind w:right="-448"/>
              <w:rPr>
                <w:sz w:val="20"/>
                <w:szCs w:val="20"/>
                <w:lang w:val="sv-SE"/>
              </w:rPr>
            </w:pPr>
          </w:p>
          <w:p w:rsidR="00E203CF" w:rsidRPr="00E203CF" w:rsidRDefault="00E203CF" w:rsidP="00E203CF">
            <w:pPr>
              <w:ind w:right="-448"/>
              <w:rPr>
                <w:sz w:val="20"/>
                <w:szCs w:val="20"/>
              </w:rPr>
            </w:pPr>
            <w:r w:rsidRPr="000A6245">
              <w:rPr>
                <w:sz w:val="20"/>
                <w:szCs w:val="20"/>
                <w:lang w:val="sv-SE"/>
              </w:rPr>
              <w:t xml:space="preserve"> </w:t>
            </w:r>
            <w:r w:rsidRPr="00E203CF">
              <w:rPr>
                <w:sz w:val="20"/>
                <w:szCs w:val="20"/>
              </w:rPr>
              <w:t>13</w:t>
            </w:r>
          </w:p>
        </w:tc>
        <w:tc>
          <w:tcPr>
            <w:tcW w:w="4603" w:type="dxa"/>
            <w:vAlign w:val="center"/>
          </w:tcPr>
          <w:p w:rsidR="00E203CF" w:rsidRPr="000A6245" w:rsidRDefault="00E203CF" w:rsidP="00E203CF">
            <w:pPr>
              <w:pStyle w:val="Heading4"/>
              <w:spacing w:before="0" w:after="0"/>
              <w:rPr>
                <w:b w:val="0"/>
                <w:bCs w:val="0"/>
                <w:sz w:val="20"/>
                <w:szCs w:val="20"/>
                <w:lang w:val="sv-SE"/>
              </w:rPr>
            </w:pPr>
          </w:p>
          <w:p w:rsidR="00E203CF" w:rsidRPr="00E203CF" w:rsidRDefault="00E203CF" w:rsidP="00E203CF">
            <w:pPr>
              <w:rPr>
                <w:sz w:val="20"/>
                <w:szCs w:val="20"/>
                <w:lang w:val="id-ID"/>
              </w:rPr>
            </w:pPr>
            <w:r w:rsidRPr="00E203CF">
              <w:rPr>
                <w:sz w:val="20"/>
                <w:szCs w:val="20"/>
                <w:lang w:val="id-ID"/>
              </w:rPr>
              <w:t xml:space="preserve">Mahasiswa mampu menjelaskan tentang pendugaan statistik  </w:t>
            </w:r>
          </w:p>
        </w:tc>
        <w:tc>
          <w:tcPr>
            <w:tcW w:w="1734" w:type="dxa"/>
            <w:vAlign w:val="center"/>
          </w:tcPr>
          <w:p w:rsidR="00E203CF" w:rsidRPr="00E203CF" w:rsidRDefault="00E203CF" w:rsidP="00E203CF">
            <w:pPr>
              <w:ind w:right="-448"/>
              <w:rPr>
                <w:i/>
                <w:iCs/>
                <w:sz w:val="20"/>
                <w:szCs w:val="20"/>
                <w:lang w:val="sv-SE"/>
              </w:rPr>
            </w:pPr>
          </w:p>
          <w:p w:rsidR="00E203CF" w:rsidRPr="00E203CF" w:rsidRDefault="00E203CF" w:rsidP="00E203CF">
            <w:pPr>
              <w:ind w:right="-448"/>
              <w:rPr>
                <w:i/>
                <w:iCs/>
                <w:sz w:val="20"/>
                <w:szCs w:val="20"/>
              </w:rPr>
            </w:pPr>
            <w:r w:rsidRPr="00E203CF">
              <w:rPr>
                <w:i/>
                <w:iCs/>
                <w:sz w:val="20"/>
                <w:szCs w:val="20"/>
              </w:rPr>
              <w:t>Pendugaan Statistik:</w:t>
            </w:r>
          </w:p>
          <w:p w:rsidR="00E203CF" w:rsidRPr="00E203CF" w:rsidRDefault="00E203CF" w:rsidP="00E203CF">
            <w:pPr>
              <w:ind w:right="-448"/>
              <w:rPr>
                <w:sz w:val="20"/>
                <w:szCs w:val="20"/>
              </w:rPr>
            </w:pPr>
          </w:p>
        </w:tc>
        <w:tc>
          <w:tcPr>
            <w:tcW w:w="2238" w:type="dxa"/>
            <w:vAlign w:val="center"/>
          </w:tcPr>
          <w:p w:rsidR="00E203CF" w:rsidRPr="00E203CF" w:rsidRDefault="00E203CF" w:rsidP="00E203CF">
            <w:pPr>
              <w:ind w:right="-448"/>
              <w:rPr>
                <w:i/>
                <w:iCs/>
                <w:sz w:val="20"/>
                <w:szCs w:val="20"/>
              </w:rPr>
            </w:pPr>
          </w:p>
          <w:p w:rsidR="00E203CF" w:rsidRPr="00E203CF" w:rsidRDefault="00E203CF" w:rsidP="00E203CF">
            <w:pPr>
              <w:numPr>
                <w:ilvl w:val="0"/>
                <w:numId w:val="25"/>
              </w:numPr>
              <w:tabs>
                <w:tab w:val="clear" w:pos="720"/>
                <w:tab w:val="num" w:pos="252"/>
              </w:tabs>
              <w:ind w:left="252" w:hanging="252"/>
              <w:rPr>
                <w:sz w:val="20"/>
                <w:szCs w:val="20"/>
              </w:rPr>
            </w:pPr>
            <w:r w:rsidRPr="00E203CF">
              <w:rPr>
                <w:sz w:val="20"/>
                <w:szCs w:val="20"/>
              </w:rPr>
              <w:t>Pengertian, kegunaan dan macam-macam Pendugaan statistik</w:t>
            </w:r>
          </w:p>
          <w:p w:rsidR="00E203CF" w:rsidRPr="000A6245" w:rsidRDefault="00E203CF" w:rsidP="00E203CF">
            <w:pPr>
              <w:numPr>
                <w:ilvl w:val="0"/>
                <w:numId w:val="25"/>
              </w:numPr>
              <w:tabs>
                <w:tab w:val="clear" w:pos="720"/>
                <w:tab w:val="num" w:pos="252"/>
              </w:tabs>
              <w:ind w:left="252" w:hanging="252"/>
              <w:rPr>
                <w:sz w:val="20"/>
                <w:szCs w:val="20"/>
                <w:lang w:val="sv-SE"/>
              </w:rPr>
            </w:pPr>
            <w:r w:rsidRPr="000A6245">
              <w:rPr>
                <w:sz w:val="20"/>
                <w:szCs w:val="20"/>
                <w:lang w:val="sv-SE"/>
              </w:rPr>
              <w:t>Ciri-ciri penduga yang baik dan grafiknya</w:t>
            </w:r>
          </w:p>
          <w:p w:rsidR="00E203CF" w:rsidRPr="000A6245" w:rsidRDefault="00E203CF" w:rsidP="00E203CF">
            <w:pPr>
              <w:numPr>
                <w:ilvl w:val="0"/>
                <w:numId w:val="25"/>
              </w:numPr>
              <w:tabs>
                <w:tab w:val="clear" w:pos="720"/>
                <w:tab w:val="num" w:pos="252"/>
              </w:tabs>
              <w:ind w:left="252" w:hanging="252"/>
              <w:rPr>
                <w:sz w:val="20"/>
                <w:szCs w:val="20"/>
                <w:lang w:val="sv-SE"/>
              </w:rPr>
            </w:pPr>
            <w:r w:rsidRPr="000A6245">
              <w:rPr>
                <w:sz w:val="20"/>
                <w:szCs w:val="20"/>
                <w:lang w:val="sv-SE"/>
              </w:rPr>
              <w:t>Rumus-rumus perhitungan dalam pendugaan Statistik</w:t>
            </w:r>
          </w:p>
          <w:p w:rsidR="00E203CF" w:rsidRPr="000A6245" w:rsidRDefault="00E203CF" w:rsidP="00E203CF">
            <w:pPr>
              <w:ind w:right="-448"/>
              <w:rPr>
                <w:sz w:val="20"/>
                <w:szCs w:val="20"/>
                <w:lang w:val="sv-SE"/>
              </w:rPr>
            </w:pP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A D XII</w:t>
            </w:r>
          </w:p>
          <w:p w:rsidR="00E203CF" w:rsidRPr="00E203CF" w:rsidRDefault="00E203CF" w:rsidP="00E203CF">
            <w:pPr>
              <w:ind w:right="-448"/>
              <w:rPr>
                <w:sz w:val="20"/>
                <w:szCs w:val="20"/>
              </w:rPr>
            </w:pPr>
            <w:r w:rsidRPr="00E203CF">
              <w:rPr>
                <w:sz w:val="20"/>
                <w:szCs w:val="20"/>
              </w:rPr>
              <w:t xml:space="preserve">   Dan</w:t>
            </w:r>
          </w:p>
          <w:p w:rsidR="00E203CF" w:rsidRPr="00E203CF" w:rsidRDefault="00E203CF" w:rsidP="00E203CF">
            <w:pPr>
              <w:ind w:right="-448"/>
              <w:rPr>
                <w:sz w:val="20"/>
                <w:szCs w:val="20"/>
              </w:rPr>
            </w:pPr>
            <w:r w:rsidRPr="00E203CF">
              <w:rPr>
                <w:sz w:val="20"/>
                <w:szCs w:val="20"/>
              </w:rPr>
              <w:t xml:space="preserve">   D j VII</w:t>
            </w:r>
          </w:p>
          <w:p w:rsidR="00E203CF" w:rsidRPr="00E203CF" w:rsidRDefault="00E203CF" w:rsidP="00E203CF">
            <w:pPr>
              <w:ind w:right="-448"/>
              <w:rPr>
                <w:sz w:val="20"/>
                <w:szCs w:val="20"/>
              </w:rPr>
            </w:pPr>
            <w:r w:rsidRPr="00E203CF">
              <w:rPr>
                <w:sz w:val="20"/>
                <w:szCs w:val="20"/>
              </w:rPr>
              <w:t xml:space="preserve">   D M 8</w:t>
            </w: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lang w:val="sv-SE"/>
              </w:rPr>
            </w:pPr>
          </w:p>
          <w:p w:rsidR="00E203CF" w:rsidRPr="00E203CF" w:rsidRDefault="00E203CF" w:rsidP="00E203CF">
            <w:pPr>
              <w:ind w:right="-448"/>
              <w:rPr>
                <w:sz w:val="20"/>
                <w:szCs w:val="20"/>
              </w:rPr>
            </w:pPr>
            <w:r w:rsidRPr="00E203CF">
              <w:rPr>
                <w:sz w:val="20"/>
                <w:szCs w:val="20"/>
                <w:lang w:val="sv-SE"/>
              </w:rPr>
              <w:t xml:space="preserve"> 14</w:t>
            </w:r>
          </w:p>
        </w:tc>
        <w:tc>
          <w:tcPr>
            <w:tcW w:w="4603" w:type="dxa"/>
            <w:vAlign w:val="center"/>
          </w:tcPr>
          <w:p w:rsidR="00E203CF" w:rsidRPr="000A6245" w:rsidRDefault="00E203CF" w:rsidP="00E203CF">
            <w:pPr>
              <w:pStyle w:val="Heading4"/>
              <w:spacing w:before="0" w:after="0"/>
              <w:rPr>
                <w:sz w:val="20"/>
                <w:szCs w:val="20"/>
                <w:lang w:val="sv-SE"/>
              </w:rPr>
            </w:pPr>
          </w:p>
          <w:p w:rsidR="00E203CF" w:rsidRPr="00E203CF" w:rsidRDefault="00E203CF" w:rsidP="00E203CF">
            <w:pPr>
              <w:rPr>
                <w:sz w:val="20"/>
                <w:szCs w:val="20"/>
                <w:lang w:val="id-ID"/>
              </w:rPr>
            </w:pPr>
            <w:r w:rsidRPr="00E203CF">
              <w:rPr>
                <w:sz w:val="20"/>
                <w:szCs w:val="20"/>
                <w:lang w:val="id-ID"/>
              </w:rPr>
              <w:t xml:space="preserve">Mahasiswa mampu menjelaskan pancasila sebagai ideologi </w:t>
            </w:r>
          </w:p>
        </w:tc>
        <w:tc>
          <w:tcPr>
            <w:tcW w:w="1734" w:type="dxa"/>
            <w:vAlign w:val="center"/>
          </w:tcPr>
          <w:p w:rsidR="00E203CF" w:rsidRPr="000A6245" w:rsidRDefault="00E203CF" w:rsidP="00E203CF">
            <w:pPr>
              <w:ind w:right="-448"/>
              <w:rPr>
                <w:i/>
                <w:iCs/>
                <w:sz w:val="20"/>
                <w:szCs w:val="20"/>
                <w:lang w:val="sv-SE"/>
              </w:rPr>
            </w:pPr>
          </w:p>
          <w:p w:rsidR="00E203CF" w:rsidRPr="00E203CF" w:rsidRDefault="00E203CF" w:rsidP="00E203CF">
            <w:pPr>
              <w:ind w:right="-448"/>
              <w:rPr>
                <w:i/>
                <w:iCs/>
                <w:sz w:val="20"/>
                <w:szCs w:val="20"/>
              </w:rPr>
            </w:pPr>
            <w:r w:rsidRPr="00E203CF">
              <w:rPr>
                <w:i/>
                <w:iCs/>
                <w:sz w:val="20"/>
                <w:szCs w:val="20"/>
              </w:rPr>
              <w:t>Penguji hipotesis</w:t>
            </w:r>
          </w:p>
          <w:p w:rsidR="00E203CF" w:rsidRPr="00E203CF" w:rsidRDefault="00E203CF" w:rsidP="00E203CF">
            <w:pPr>
              <w:ind w:right="-448"/>
              <w:rPr>
                <w:sz w:val="20"/>
                <w:szCs w:val="20"/>
              </w:rPr>
            </w:pPr>
          </w:p>
        </w:tc>
        <w:tc>
          <w:tcPr>
            <w:tcW w:w="2238" w:type="dxa"/>
            <w:vAlign w:val="center"/>
          </w:tcPr>
          <w:p w:rsidR="00E203CF" w:rsidRPr="00E203CF" w:rsidRDefault="00E203CF" w:rsidP="00E203CF">
            <w:pPr>
              <w:ind w:right="-448"/>
              <w:rPr>
                <w:i/>
                <w:iCs/>
                <w:sz w:val="20"/>
                <w:szCs w:val="20"/>
              </w:rPr>
            </w:pPr>
          </w:p>
          <w:p w:rsidR="00E203CF" w:rsidRPr="00E203CF" w:rsidRDefault="00E203CF" w:rsidP="00E203CF">
            <w:pPr>
              <w:numPr>
                <w:ilvl w:val="0"/>
                <w:numId w:val="26"/>
              </w:numPr>
              <w:tabs>
                <w:tab w:val="clear" w:pos="720"/>
                <w:tab w:val="num" w:pos="252"/>
              </w:tabs>
              <w:ind w:left="252" w:right="41" w:hanging="270"/>
              <w:rPr>
                <w:sz w:val="20"/>
                <w:szCs w:val="20"/>
              </w:rPr>
            </w:pPr>
            <w:r w:rsidRPr="00E203CF">
              <w:rPr>
                <w:sz w:val="20"/>
                <w:szCs w:val="20"/>
              </w:rPr>
              <w:t>Pengertian, kegunaan dan macam-macam pengujian Hipotesis</w:t>
            </w:r>
          </w:p>
          <w:p w:rsidR="00E203CF" w:rsidRPr="00E203CF" w:rsidRDefault="00E203CF" w:rsidP="00E203CF">
            <w:pPr>
              <w:numPr>
                <w:ilvl w:val="0"/>
                <w:numId w:val="26"/>
              </w:numPr>
              <w:tabs>
                <w:tab w:val="clear" w:pos="720"/>
                <w:tab w:val="num" w:pos="252"/>
              </w:tabs>
              <w:ind w:left="252" w:right="41" w:hanging="270"/>
              <w:rPr>
                <w:sz w:val="20"/>
                <w:szCs w:val="20"/>
                <w:lang w:val="fi-FI"/>
              </w:rPr>
            </w:pPr>
            <w:r w:rsidRPr="00E203CF">
              <w:rPr>
                <w:sz w:val="20"/>
                <w:szCs w:val="20"/>
                <w:lang w:val="fi-FI"/>
              </w:rPr>
              <w:t>Jenis kesalahan dan penentuan taraf nyata</w:t>
            </w:r>
          </w:p>
          <w:p w:rsidR="00E203CF" w:rsidRPr="00E203CF" w:rsidRDefault="00E203CF" w:rsidP="00E203CF">
            <w:pPr>
              <w:numPr>
                <w:ilvl w:val="0"/>
                <w:numId w:val="26"/>
              </w:numPr>
              <w:tabs>
                <w:tab w:val="clear" w:pos="720"/>
                <w:tab w:val="num" w:pos="252"/>
              </w:tabs>
              <w:ind w:left="252" w:right="41" w:hanging="270"/>
              <w:rPr>
                <w:sz w:val="20"/>
                <w:szCs w:val="20"/>
              </w:rPr>
            </w:pPr>
            <w:r w:rsidRPr="00E203CF">
              <w:rPr>
                <w:sz w:val="20"/>
                <w:szCs w:val="20"/>
              </w:rPr>
              <w:t>Langkah-langkah dalam pengujian hipotesis</w:t>
            </w:r>
          </w:p>
          <w:p w:rsidR="00E203CF" w:rsidRPr="000A6245" w:rsidRDefault="00E203CF" w:rsidP="00E203CF">
            <w:pPr>
              <w:numPr>
                <w:ilvl w:val="0"/>
                <w:numId w:val="26"/>
              </w:numPr>
              <w:tabs>
                <w:tab w:val="clear" w:pos="720"/>
                <w:tab w:val="num" w:pos="252"/>
              </w:tabs>
              <w:ind w:left="252" w:right="41" w:hanging="270"/>
              <w:rPr>
                <w:sz w:val="20"/>
                <w:szCs w:val="20"/>
                <w:lang w:val="sv-SE"/>
              </w:rPr>
            </w:pPr>
            <w:r w:rsidRPr="000A6245">
              <w:rPr>
                <w:sz w:val="20"/>
                <w:szCs w:val="20"/>
                <w:lang w:val="sv-SE"/>
              </w:rPr>
              <w:t>Rumusan hipotesis dan teknik pengujiannya (Pengujian rata-rata, proporsi, beda dua rata-rata, beda dua proposi, beda dua varians dan pengujian Chi Square)</w:t>
            </w:r>
          </w:p>
          <w:p w:rsidR="00E203CF" w:rsidRPr="000A6245" w:rsidRDefault="00E203CF" w:rsidP="00E203CF">
            <w:pPr>
              <w:ind w:right="-448"/>
              <w:rPr>
                <w:sz w:val="20"/>
                <w:szCs w:val="20"/>
                <w:lang w:val="sv-SE"/>
              </w:rPr>
            </w:pP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Problem Based 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AD XIII s/d XIV</w:t>
            </w:r>
          </w:p>
          <w:p w:rsidR="00E203CF" w:rsidRPr="00E203CF" w:rsidRDefault="00E203CF" w:rsidP="00E203CF">
            <w:pPr>
              <w:ind w:right="-448"/>
              <w:rPr>
                <w:sz w:val="20"/>
                <w:szCs w:val="20"/>
              </w:rPr>
            </w:pPr>
            <w:r w:rsidRPr="00E203CF">
              <w:rPr>
                <w:sz w:val="20"/>
                <w:szCs w:val="20"/>
              </w:rPr>
              <w:t xml:space="preserve">   Dj VII – IX</w:t>
            </w:r>
          </w:p>
          <w:p w:rsidR="00E203CF" w:rsidRPr="00E203CF" w:rsidRDefault="00E203CF" w:rsidP="00E203CF">
            <w:pPr>
              <w:ind w:right="-448"/>
              <w:rPr>
                <w:sz w:val="20"/>
                <w:szCs w:val="20"/>
              </w:rPr>
            </w:pPr>
            <w:r w:rsidRPr="00E203CF">
              <w:rPr>
                <w:sz w:val="20"/>
                <w:szCs w:val="20"/>
              </w:rPr>
              <w:t xml:space="preserve">   D M 9 – 10</w:t>
            </w:r>
          </w:p>
          <w:p w:rsidR="00E203CF" w:rsidRPr="00E203CF" w:rsidRDefault="00E203CF" w:rsidP="00E203CF">
            <w:pPr>
              <w:ind w:right="-448"/>
              <w:rPr>
                <w:sz w:val="20"/>
                <w:szCs w:val="20"/>
              </w:rPr>
            </w:pPr>
          </w:p>
        </w:tc>
      </w:tr>
      <w:tr w:rsidR="000A6245" w:rsidRPr="00E203CF" w:rsidTr="000A6245">
        <w:tblPrEx>
          <w:tblCellMar>
            <w:top w:w="0" w:type="dxa"/>
            <w:bottom w:w="0" w:type="dxa"/>
          </w:tblCellMar>
        </w:tblPrEx>
        <w:tc>
          <w:tcPr>
            <w:tcW w:w="1440" w:type="dxa"/>
            <w:vAlign w:val="center"/>
          </w:tcPr>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w:t>
            </w:r>
          </w:p>
          <w:p w:rsidR="00E203CF" w:rsidRPr="00E203CF" w:rsidRDefault="00E203CF" w:rsidP="00E203CF">
            <w:pPr>
              <w:ind w:right="-448"/>
              <w:rPr>
                <w:sz w:val="20"/>
                <w:szCs w:val="20"/>
              </w:rPr>
            </w:pPr>
          </w:p>
          <w:p w:rsidR="00E203CF" w:rsidRPr="00E203CF" w:rsidRDefault="00E203CF" w:rsidP="00E203CF">
            <w:pPr>
              <w:ind w:right="-448"/>
              <w:rPr>
                <w:sz w:val="20"/>
                <w:szCs w:val="20"/>
              </w:rPr>
            </w:pPr>
            <w:r w:rsidRPr="00E203CF">
              <w:rPr>
                <w:sz w:val="20"/>
                <w:szCs w:val="20"/>
              </w:rPr>
              <w:t xml:space="preserve"> 15</w:t>
            </w: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p w:rsidR="00E203CF" w:rsidRPr="00E203CF" w:rsidRDefault="00E203CF" w:rsidP="00E203CF">
            <w:pPr>
              <w:ind w:right="-448"/>
              <w:rPr>
                <w:sz w:val="20"/>
                <w:szCs w:val="20"/>
              </w:rPr>
            </w:pPr>
          </w:p>
        </w:tc>
        <w:tc>
          <w:tcPr>
            <w:tcW w:w="4603" w:type="dxa"/>
            <w:vAlign w:val="center"/>
          </w:tcPr>
          <w:p w:rsidR="00E203CF" w:rsidRPr="000A6245" w:rsidRDefault="00E203CF" w:rsidP="00E203CF">
            <w:pPr>
              <w:pStyle w:val="Heading4"/>
              <w:spacing w:before="0" w:after="0"/>
              <w:rPr>
                <w:sz w:val="20"/>
                <w:szCs w:val="20"/>
                <w:lang w:val="sv-SE"/>
              </w:rPr>
            </w:pPr>
          </w:p>
          <w:p w:rsidR="00E203CF" w:rsidRPr="00E203CF" w:rsidRDefault="00E203CF" w:rsidP="00E203CF">
            <w:pPr>
              <w:rPr>
                <w:sz w:val="20"/>
                <w:szCs w:val="20"/>
                <w:lang w:val="id-ID"/>
              </w:rPr>
            </w:pPr>
            <w:r w:rsidRPr="00E203CF">
              <w:rPr>
                <w:sz w:val="20"/>
                <w:szCs w:val="20"/>
                <w:lang w:val="id-ID"/>
              </w:rPr>
              <w:t xml:space="preserve">Mahasiswa mampu menjelaskan analisis data </w:t>
            </w:r>
            <w:r w:rsidRPr="00E203CF">
              <w:rPr>
                <w:sz w:val="20"/>
                <w:szCs w:val="20"/>
                <w:lang w:val="id-ID"/>
              </w:rPr>
              <w:lastRenderedPageBreak/>
              <w:t xml:space="preserve">pasangan dan analisis regresi linier untuk dua variabel bebas </w:t>
            </w:r>
          </w:p>
        </w:tc>
        <w:tc>
          <w:tcPr>
            <w:tcW w:w="1734" w:type="dxa"/>
            <w:vAlign w:val="center"/>
          </w:tcPr>
          <w:p w:rsidR="00E203CF" w:rsidRPr="000A6245" w:rsidRDefault="00E203CF" w:rsidP="00E203CF">
            <w:pPr>
              <w:ind w:right="-448"/>
              <w:rPr>
                <w:i/>
                <w:iCs/>
                <w:sz w:val="20"/>
                <w:szCs w:val="20"/>
                <w:lang w:val="sv-SE"/>
              </w:rPr>
            </w:pPr>
          </w:p>
          <w:p w:rsidR="00E203CF" w:rsidRPr="000A6245" w:rsidRDefault="00E203CF" w:rsidP="00E203CF">
            <w:pPr>
              <w:ind w:right="-18"/>
              <w:rPr>
                <w:sz w:val="20"/>
                <w:szCs w:val="20"/>
                <w:lang w:val="sv-SE"/>
              </w:rPr>
            </w:pPr>
            <w:r w:rsidRPr="000A6245">
              <w:rPr>
                <w:i/>
                <w:iCs/>
                <w:sz w:val="20"/>
                <w:szCs w:val="20"/>
                <w:lang w:val="sv-SE"/>
              </w:rPr>
              <w:t xml:space="preserve">Analisis Data </w:t>
            </w:r>
            <w:r w:rsidRPr="000A6245">
              <w:rPr>
                <w:i/>
                <w:iCs/>
                <w:sz w:val="20"/>
                <w:szCs w:val="20"/>
                <w:lang w:val="sv-SE"/>
              </w:rPr>
              <w:lastRenderedPageBreak/>
              <w:t xml:space="preserve">Pasangan &amp; </w:t>
            </w:r>
            <w:r w:rsidRPr="000A6245">
              <w:rPr>
                <w:sz w:val="20"/>
                <w:szCs w:val="20"/>
                <w:lang w:val="sv-SE"/>
              </w:rPr>
              <w:t>Analisis regresi linier untuk dua variabel bebas</w:t>
            </w:r>
          </w:p>
          <w:p w:rsidR="00E203CF" w:rsidRPr="00E203CF" w:rsidRDefault="00E203CF" w:rsidP="00E203CF">
            <w:pPr>
              <w:ind w:left="675" w:right="-448"/>
              <w:rPr>
                <w:sz w:val="20"/>
                <w:szCs w:val="20"/>
              </w:rPr>
            </w:pPr>
            <w:r w:rsidRPr="00E203CF">
              <w:rPr>
                <w:sz w:val="20"/>
                <w:szCs w:val="20"/>
              </w:rPr>
              <w:t>)</w:t>
            </w:r>
          </w:p>
        </w:tc>
        <w:tc>
          <w:tcPr>
            <w:tcW w:w="2238" w:type="dxa"/>
            <w:vAlign w:val="center"/>
          </w:tcPr>
          <w:p w:rsidR="00E203CF" w:rsidRPr="00E203CF" w:rsidRDefault="00E203CF" w:rsidP="00E203CF">
            <w:pPr>
              <w:ind w:right="-448"/>
              <w:rPr>
                <w:i/>
                <w:iCs/>
                <w:sz w:val="20"/>
                <w:szCs w:val="20"/>
              </w:rPr>
            </w:pPr>
          </w:p>
          <w:p w:rsidR="00E203CF" w:rsidRPr="00E203CF" w:rsidRDefault="00E203CF" w:rsidP="00E203CF">
            <w:pPr>
              <w:ind w:right="-448"/>
              <w:rPr>
                <w:i/>
                <w:iCs/>
                <w:sz w:val="20"/>
                <w:szCs w:val="20"/>
              </w:rPr>
            </w:pPr>
            <w:r w:rsidRPr="00E203CF">
              <w:rPr>
                <w:i/>
                <w:iCs/>
                <w:sz w:val="20"/>
                <w:szCs w:val="20"/>
              </w:rPr>
              <w:t>Analisis Data Pasangan</w:t>
            </w:r>
          </w:p>
          <w:p w:rsidR="00E203CF" w:rsidRPr="00E203CF" w:rsidRDefault="00E203CF" w:rsidP="00E203CF">
            <w:pPr>
              <w:numPr>
                <w:ilvl w:val="0"/>
                <w:numId w:val="23"/>
              </w:numPr>
              <w:tabs>
                <w:tab w:val="clear" w:pos="720"/>
                <w:tab w:val="num" w:pos="342"/>
              </w:tabs>
              <w:ind w:left="342" w:right="41" w:hanging="342"/>
              <w:rPr>
                <w:sz w:val="20"/>
                <w:szCs w:val="20"/>
                <w:lang w:val="sv-SE"/>
              </w:rPr>
            </w:pPr>
            <w:r w:rsidRPr="00E203CF">
              <w:rPr>
                <w:sz w:val="20"/>
                <w:szCs w:val="20"/>
                <w:lang w:val="sv-SE"/>
              </w:rPr>
              <w:lastRenderedPageBreak/>
              <w:t xml:space="preserve">Pengertian data pasangan dan variabel yang Menyertainya </w:t>
            </w:r>
          </w:p>
          <w:p w:rsidR="00E203CF" w:rsidRPr="00E203CF" w:rsidRDefault="00E203CF" w:rsidP="00E203CF">
            <w:pPr>
              <w:numPr>
                <w:ilvl w:val="0"/>
                <w:numId w:val="23"/>
              </w:numPr>
              <w:tabs>
                <w:tab w:val="clear" w:pos="720"/>
                <w:tab w:val="num" w:pos="342"/>
              </w:tabs>
              <w:ind w:left="342" w:right="41" w:hanging="342"/>
              <w:rPr>
                <w:sz w:val="20"/>
                <w:szCs w:val="20"/>
                <w:lang w:val="sv-SE"/>
              </w:rPr>
            </w:pPr>
            <w:r w:rsidRPr="00E203CF">
              <w:rPr>
                <w:sz w:val="20"/>
                <w:szCs w:val="20"/>
                <w:lang w:val="sv-SE"/>
              </w:rPr>
              <w:t>Pengertian dan kegunaan regresi dan kolerasi</w:t>
            </w:r>
          </w:p>
          <w:p w:rsidR="00E203CF" w:rsidRPr="00E203CF" w:rsidRDefault="00E203CF" w:rsidP="00E203CF">
            <w:pPr>
              <w:numPr>
                <w:ilvl w:val="0"/>
                <w:numId w:val="23"/>
              </w:numPr>
              <w:tabs>
                <w:tab w:val="clear" w:pos="720"/>
                <w:tab w:val="num" w:pos="342"/>
              </w:tabs>
              <w:ind w:left="342" w:right="41" w:hanging="342"/>
              <w:rPr>
                <w:sz w:val="20"/>
                <w:szCs w:val="20"/>
                <w:lang w:val="sv-SE"/>
              </w:rPr>
            </w:pPr>
            <w:r w:rsidRPr="00E203CF">
              <w:rPr>
                <w:sz w:val="20"/>
                <w:szCs w:val="20"/>
                <w:lang w:val="sv-SE"/>
              </w:rPr>
              <w:t>Analisis Regresi Linier sederhana dan kolerasinya</w:t>
            </w:r>
          </w:p>
          <w:p w:rsidR="00E203CF" w:rsidRPr="00E203CF" w:rsidRDefault="00E203CF" w:rsidP="00E203CF">
            <w:pPr>
              <w:numPr>
                <w:ilvl w:val="0"/>
                <w:numId w:val="23"/>
              </w:numPr>
              <w:tabs>
                <w:tab w:val="clear" w:pos="720"/>
                <w:tab w:val="num" w:pos="342"/>
              </w:tabs>
              <w:ind w:left="342" w:right="41" w:hanging="342"/>
              <w:rPr>
                <w:sz w:val="20"/>
                <w:szCs w:val="20"/>
              </w:rPr>
            </w:pPr>
            <w:r w:rsidRPr="00E203CF">
              <w:rPr>
                <w:sz w:val="20"/>
                <w:szCs w:val="20"/>
              </w:rPr>
              <w:t>Menemukan pertemuan garis regresi</w:t>
            </w:r>
          </w:p>
          <w:p w:rsidR="00E203CF" w:rsidRPr="00E203CF" w:rsidRDefault="00E203CF" w:rsidP="00E203CF">
            <w:pPr>
              <w:numPr>
                <w:ilvl w:val="0"/>
                <w:numId w:val="23"/>
              </w:numPr>
              <w:tabs>
                <w:tab w:val="clear" w:pos="720"/>
                <w:tab w:val="num" w:pos="342"/>
              </w:tabs>
              <w:ind w:left="342" w:right="41" w:hanging="342"/>
              <w:rPr>
                <w:sz w:val="20"/>
                <w:szCs w:val="20"/>
              </w:rPr>
            </w:pPr>
            <w:r w:rsidRPr="00E203CF">
              <w:rPr>
                <w:sz w:val="20"/>
                <w:szCs w:val="20"/>
              </w:rPr>
              <w:t>Uji validitas model (t)</w:t>
            </w:r>
          </w:p>
          <w:p w:rsidR="00E203CF" w:rsidRPr="00E203CF" w:rsidRDefault="00E203CF" w:rsidP="00E203CF">
            <w:pPr>
              <w:numPr>
                <w:ilvl w:val="0"/>
                <w:numId w:val="23"/>
              </w:numPr>
              <w:tabs>
                <w:tab w:val="clear" w:pos="720"/>
                <w:tab w:val="num" w:pos="342"/>
              </w:tabs>
              <w:ind w:left="342" w:right="41" w:hanging="342"/>
              <w:rPr>
                <w:sz w:val="20"/>
                <w:szCs w:val="20"/>
              </w:rPr>
            </w:pPr>
            <w:r w:rsidRPr="00E203CF">
              <w:rPr>
                <w:sz w:val="20"/>
                <w:szCs w:val="20"/>
              </w:rPr>
              <w:t xml:space="preserve">Pendugaan Interval (koefisien garis regresi </w:t>
            </w:r>
          </w:p>
          <w:p w:rsidR="00E203CF" w:rsidRPr="00E203CF" w:rsidRDefault="00E203CF" w:rsidP="00E203CF">
            <w:pPr>
              <w:numPr>
                <w:ilvl w:val="0"/>
                <w:numId w:val="23"/>
              </w:numPr>
              <w:tabs>
                <w:tab w:val="clear" w:pos="720"/>
                <w:tab w:val="num" w:pos="342"/>
              </w:tabs>
              <w:ind w:left="342" w:right="41" w:hanging="342"/>
              <w:rPr>
                <w:sz w:val="20"/>
                <w:szCs w:val="20"/>
                <w:lang w:val="es-ES"/>
              </w:rPr>
            </w:pPr>
            <w:r w:rsidRPr="00E203CF">
              <w:rPr>
                <w:sz w:val="20"/>
                <w:szCs w:val="20"/>
                <w:lang w:val="es-ES"/>
              </w:rPr>
              <w:t>Populasi dan nilai regresi populasi)</w:t>
            </w:r>
          </w:p>
          <w:p w:rsidR="00E203CF" w:rsidRPr="00E203CF" w:rsidRDefault="00E203CF" w:rsidP="00E203CF">
            <w:pPr>
              <w:tabs>
                <w:tab w:val="num" w:pos="360"/>
              </w:tabs>
              <w:ind w:right="-448"/>
              <w:rPr>
                <w:sz w:val="20"/>
                <w:szCs w:val="20"/>
                <w:lang w:val="es-ES"/>
              </w:rPr>
            </w:pPr>
          </w:p>
          <w:p w:rsidR="00E203CF" w:rsidRPr="000A6245" w:rsidRDefault="00E203CF" w:rsidP="00E203CF">
            <w:pPr>
              <w:tabs>
                <w:tab w:val="num" w:pos="360"/>
              </w:tabs>
              <w:ind w:right="-49"/>
              <w:rPr>
                <w:sz w:val="20"/>
                <w:szCs w:val="20"/>
                <w:lang w:val="sv-SE"/>
              </w:rPr>
            </w:pPr>
            <w:r w:rsidRPr="000A6245">
              <w:rPr>
                <w:sz w:val="20"/>
                <w:szCs w:val="20"/>
                <w:lang w:val="sv-SE"/>
              </w:rPr>
              <w:t>Analisis regresi linier untuk dua variabel bebas (regresi linier berganda)</w:t>
            </w:r>
          </w:p>
          <w:p w:rsidR="00E203CF" w:rsidRPr="00E203CF" w:rsidRDefault="00E203CF" w:rsidP="00E203CF">
            <w:pPr>
              <w:numPr>
                <w:ilvl w:val="0"/>
                <w:numId w:val="24"/>
              </w:numPr>
              <w:tabs>
                <w:tab w:val="clear" w:pos="720"/>
                <w:tab w:val="num" w:pos="342"/>
              </w:tabs>
              <w:ind w:left="342" w:right="41"/>
              <w:rPr>
                <w:sz w:val="20"/>
                <w:szCs w:val="20"/>
              </w:rPr>
            </w:pPr>
            <w:r w:rsidRPr="00E203CF">
              <w:rPr>
                <w:sz w:val="20"/>
                <w:szCs w:val="20"/>
              </w:rPr>
              <w:t>Menemukan persamaan garis regresi</w:t>
            </w:r>
          </w:p>
          <w:p w:rsidR="00E203CF" w:rsidRPr="00E203CF" w:rsidRDefault="00E203CF" w:rsidP="00E203CF">
            <w:pPr>
              <w:numPr>
                <w:ilvl w:val="0"/>
                <w:numId w:val="24"/>
              </w:numPr>
              <w:tabs>
                <w:tab w:val="clear" w:pos="720"/>
                <w:tab w:val="num" w:pos="342"/>
              </w:tabs>
              <w:ind w:left="342" w:right="41"/>
              <w:rPr>
                <w:sz w:val="20"/>
                <w:szCs w:val="20"/>
              </w:rPr>
            </w:pPr>
            <w:r w:rsidRPr="00E203CF">
              <w:rPr>
                <w:sz w:val="20"/>
                <w:szCs w:val="20"/>
              </w:rPr>
              <w:t>Uji validitas model (F)</w:t>
            </w:r>
          </w:p>
          <w:p w:rsidR="00E203CF" w:rsidRPr="00E203CF" w:rsidRDefault="00E203CF" w:rsidP="00E203CF">
            <w:pPr>
              <w:numPr>
                <w:ilvl w:val="0"/>
                <w:numId w:val="24"/>
              </w:numPr>
              <w:tabs>
                <w:tab w:val="clear" w:pos="720"/>
                <w:tab w:val="num" w:pos="342"/>
              </w:tabs>
              <w:ind w:left="342" w:right="41"/>
              <w:rPr>
                <w:sz w:val="20"/>
                <w:szCs w:val="20"/>
              </w:rPr>
            </w:pPr>
            <w:r w:rsidRPr="00E203CF">
              <w:rPr>
                <w:sz w:val="20"/>
                <w:szCs w:val="20"/>
              </w:rPr>
              <w:t>Pendugaan interval terhadap koefisien garis</w:t>
            </w:r>
          </w:p>
          <w:p w:rsidR="00E203CF" w:rsidRPr="00E203CF" w:rsidRDefault="00E203CF" w:rsidP="00E203CF">
            <w:pPr>
              <w:numPr>
                <w:ilvl w:val="0"/>
                <w:numId w:val="24"/>
              </w:numPr>
              <w:tabs>
                <w:tab w:val="clear" w:pos="720"/>
                <w:tab w:val="num" w:pos="342"/>
              </w:tabs>
              <w:ind w:left="342" w:right="41"/>
              <w:rPr>
                <w:sz w:val="20"/>
                <w:szCs w:val="20"/>
                <w:lang w:val="es-ES"/>
              </w:rPr>
            </w:pPr>
            <w:r w:rsidRPr="00E203CF">
              <w:rPr>
                <w:sz w:val="20"/>
                <w:szCs w:val="20"/>
                <w:lang w:val="es-ES"/>
              </w:rPr>
              <w:t>Regresi populasi dan nilai regresi populasi)</w:t>
            </w:r>
          </w:p>
        </w:tc>
        <w:tc>
          <w:tcPr>
            <w:tcW w:w="1768" w:type="dxa"/>
            <w:vAlign w:val="center"/>
          </w:tcPr>
          <w:p w:rsidR="00E203CF" w:rsidRPr="00E203CF" w:rsidRDefault="00E203CF" w:rsidP="00E203CF">
            <w:pPr>
              <w:rPr>
                <w:sz w:val="20"/>
                <w:szCs w:val="20"/>
                <w:lang w:val="id-ID"/>
              </w:rPr>
            </w:pPr>
          </w:p>
          <w:p w:rsidR="00E203CF" w:rsidRPr="00E203CF" w:rsidRDefault="00E203CF" w:rsidP="00E203CF">
            <w:pPr>
              <w:ind w:left="148"/>
              <w:rPr>
                <w:sz w:val="20"/>
                <w:szCs w:val="20"/>
                <w:lang w:val="id-ID"/>
              </w:rPr>
            </w:pPr>
            <w:r w:rsidRPr="00E203CF">
              <w:rPr>
                <w:sz w:val="20"/>
                <w:szCs w:val="20"/>
                <w:lang w:val="id-ID"/>
              </w:rPr>
              <w:t xml:space="preserve">Problem Based </w:t>
            </w:r>
            <w:r w:rsidRPr="00E203CF">
              <w:rPr>
                <w:sz w:val="20"/>
                <w:szCs w:val="20"/>
                <w:lang w:val="id-ID"/>
              </w:rPr>
              <w:lastRenderedPageBreak/>
              <w:t>Learning</w:t>
            </w:r>
          </w:p>
          <w:p w:rsidR="00E203CF" w:rsidRPr="00E203CF" w:rsidRDefault="00E203CF" w:rsidP="00E203CF">
            <w:pPr>
              <w:ind w:left="148"/>
              <w:rPr>
                <w:sz w:val="20"/>
                <w:szCs w:val="20"/>
                <w:lang w:val="id-ID"/>
              </w:rPr>
            </w:pPr>
            <w:r w:rsidRPr="00E203CF">
              <w:rPr>
                <w:sz w:val="20"/>
                <w:szCs w:val="20"/>
                <w:lang w:val="id-ID"/>
              </w:rPr>
              <w:t>Case Studies</w:t>
            </w:r>
          </w:p>
          <w:p w:rsidR="00E203CF" w:rsidRPr="00E203CF" w:rsidRDefault="00E203CF" w:rsidP="00E203CF">
            <w:pPr>
              <w:ind w:left="148"/>
              <w:rPr>
                <w:sz w:val="20"/>
                <w:szCs w:val="20"/>
                <w:lang w:val="id-ID"/>
              </w:rPr>
            </w:pPr>
            <w:r w:rsidRPr="00E203CF">
              <w:rPr>
                <w:sz w:val="20"/>
                <w:szCs w:val="20"/>
                <w:lang w:val="id-ID"/>
              </w:rPr>
              <w:t>Socratic Questions</w:t>
            </w:r>
          </w:p>
          <w:p w:rsidR="00E203CF" w:rsidRPr="00E203CF" w:rsidRDefault="00E203CF" w:rsidP="00E203CF">
            <w:pPr>
              <w:ind w:left="148"/>
              <w:rPr>
                <w:sz w:val="20"/>
                <w:szCs w:val="20"/>
                <w:lang w:val="id-ID"/>
              </w:rPr>
            </w:pPr>
            <w:r w:rsidRPr="00E203CF">
              <w:rPr>
                <w:sz w:val="20"/>
                <w:szCs w:val="20"/>
                <w:lang w:val="id-ID"/>
              </w:rPr>
              <w:t>Lecturing</w:t>
            </w:r>
          </w:p>
          <w:p w:rsidR="00E203CF" w:rsidRPr="00E203CF" w:rsidRDefault="00E203CF" w:rsidP="00E203CF">
            <w:pPr>
              <w:ind w:left="148"/>
              <w:rPr>
                <w:sz w:val="20"/>
                <w:szCs w:val="20"/>
                <w:lang w:val="id-ID"/>
              </w:rPr>
            </w:pPr>
            <w:r w:rsidRPr="00E203CF">
              <w:rPr>
                <w:sz w:val="20"/>
                <w:szCs w:val="20"/>
                <w:lang w:val="id-ID"/>
              </w:rPr>
              <w:t>Group Discussion</w:t>
            </w:r>
          </w:p>
          <w:p w:rsidR="00E203CF" w:rsidRPr="00E203CF" w:rsidRDefault="00E203CF" w:rsidP="00E203CF">
            <w:pPr>
              <w:ind w:left="148"/>
              <w:rPr>
                <w:sz w:val="20"/>
                <w:szCs w:val="20"/>
                <w:lang w:val="id-ID"/>
              </w:rPr>
            </w:pPr>
            <w:r w:rsidRPr="00E203CF">
              <w:rPr>
                <w:sz w:val="20"/>
                <w:szCs w:val="20"/>
                <w:lang w:val="id-ID"/>
              </w:rPr>
              <w:t>Presentation</w:t>
            </w:r>
          </w:p>
          <w:p w:rsidR="00E203CF" w:rsidRPr="00E203CF" w:rsidRDefault="00E203CF" w:rsidP="00E203CF">
            <w:pPr>
              <w:rPr>
                <w:sz w:val="20"/>
                <w:szCs w:val="20"/>
                <w:lang w:val="id-ID"/>
              </w:rPr>
            </w:pPr>
          </w:p>
        </w:tc>
        <w:tc>
          <w:tcPr>
            <w:tcW w:w="79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OHP</w:t>
            </w:r>
          </w:p>
          <w:p w:rsidR="00E203CF" w:rsidRPr="00E203CF" w:rsidRDefault="00E203CF" w:rsidP="00E203CF">
            <w:pPr>
              <w:rPr>
                <w:sz w:val="20"/>
                <w:szCs w:val="20"/>
                <w:lang w:val="id-ID"/>
              </w:rPr>
            </w:pPr>
            <w:r w:rsidRPr="00E203CF">
              <w:rPr>
                <w:sz w:val="20"/>
                <w:szCs w:val="20"/>
                <w:lang w:val="id-ID"/>
              </w:rPr>
              <w:lastRenderedPageBreak/>
              <w:t xml:space="preserve">LCD </w:t>
            </w:r>
          </w:p>
          <w:p w:rsidR="00E203CF" w:rsidRPr="00E203CF" w:rsidRDefault="00E203CF" w:rsidP="00E203CF">
            <w:pPr>
              <w:rPr>
                <w:sz w:val="20"/>
                <w:szCs w:val="20"/>
                <w:lang w:val="id-ID"/>
              </w:rPr>
            </w:pPr>
            <w:r w:rsidRPr="00E203CF">
              <w:rPr>
                <w:sz w:val="20"/>
                <w:szCs w:val="20"/>
                <w:lang w:val="id-ID"/>
              </w:rPr>
              <w:t>Infocus</w:t>
            </w:r>
          </w:p>
        </w:tc>
        <w:tc>
          <w:tcPr>
            <w:tcW w:w="856" w:type="dxa"/>
            <w:vAlign w:val="center"/>
          </w:tcPr>
          <w:p w:rsidR="00E203CF" w:rsidRPr="00E203CF" w:rsidRDefault="00E203CF" w:rsidP="00E203CF">
            <w:pPr>
              <w:rPr>
                <w:sz w:val="20"/>
                <w:szCs w:val="20"/>
                <w:lang w:val="id-ID"/>
              </w:rPr>
            </w:pPr>
          </w:p>
          <w:p w:rsidR="00E203CF" w:rsidRPr="00E203CF" w:rsidRDefault="00E203CF" w:rsidP="00E203CF">
            <w:pPr>
              <w:rPr>
                <w:sz w:val="20"/>
                <w:szCs w:val="20"/>
                <w:lang w:val="id-ID"/>
              </w:rPr>
            </w:pPr>
            <w:r w:rsidRPr="00E203CF">
              <w:rPr>
                <w:sz w:val="20"/>
                <w:szCs w:val="20"/>
                <w:lang w:val="id-ID"/>
              </w:rPr>
              <w:t>3 x 50’</w:t>
            </w:r>
          </w:p>
        </w:tc>
        <w:tc>
          <w:tcPr>
            <w:tcW w:w="965" w:type="dxa"/>
            <w:vAlign w:val="center"/>
          </w:tcPr>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r w:rsidRPr="00E203CF">
              <w:rPr>
                <w:sz w:val="20"/>
                <w:szCs w:val="20"/>
                <w:lang w:val="es-ES"/>
              </w:rPr>
              <w:lastRenderedPageBreak/>
              <w:t xml:space="preserve">   A D  X V</w:t>
            </w:r>
          </w:p>
          <w:p w:rsidR="00E203CF" w:rsidRPr="00E203CF" w:rsidRDefault="00E203CF" w:rsidP="00E203CF">
            <w:pPr>
              <w:ind w:right="-448"/>
              <w:rPr>
                <w:sz w:val="20"/>
                <w:szCs w:val="20"/>
                <w:lang w:val="es-ES"/>
              </w:rPr>
            </w:pPr>
            <w:r w:rsidRPr="00E203CF">
              <w:rPr>
                <w:sz w:val="20"/>
                <w:szCs w:val="20"/>
                <w:lang w:val="es-ES"/>
              </w:rPr>
              <w:t xml:space="preserve">   Dan</w:t>
            </w:r>
          </w:p>
          <w:p w:rsidR="00E203CF" w:rsidRPr="00E203CF" w:rsidRDefault="00E203CF" w:rsidP="00E203CF">
            <w:pPr>
              <w:ind w:right="-448"/>
              <w:rPr>
                <w:sz w:val="20"/>
                <w:szCs w:val="20"/>
                <w:lang w:val="es-ES"/>
              </w:rPr>
            </w:pPr>
            <w:r w:rsidRPr="00E203CF">
              <w:rPr>
                <w:sz w:val="20"/>
                <w:szCs w:val="20"/>
                <w:lang w:val="es-ES"/>
              </w:rPr>
              <w:t xml:space="preserve">   D j XI - XII</w:t>
            </w: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p>
          <w:p w:rsidR="00E203CF" w:rsidRPr="00E203CF" w:rsidRDefault="00E203CF" w:rsidP="00E203CF">
            <w:pPr>
              <w:ind w:right="-448"/>
              <w:rPr>
                <w:sz w:val="20"/>
                <w:szCs w:val="20"/>
                <w:lang w:val="es-ES"/>
              </w:rPr>
            </w:pPr>
            <w:r w:rsidRPr="00E203CF">
              <w:rPr>
                <w:sz w:val="20"/>
                <w:szCs w:val="20"/>
                <w:lang w:val="es-ES"/>
              </w:rPr>
              <w:t xml:space="preserve">   A D XVI</w:t>
            </w:r>
          </w:p>
          <w:p w:rsidR="00E203CF" w:rsidRPr="00E203CF" w:rsidRDefault="00E203CF" w:rsidP="00E203CF">
            <w:pPr>
              <w:ind w:right="-448"/>
              <w:rPr>
                <w:sz w:val="20"/>
                <w:szCs w:val="20"/>
                <w:lang w:val="es-ES"/>
              </w:rPr>
            </w:pPr>
            <w:r w:rsidRPr="00E203CF">
              <w:rPr>
                <w:sz w:val="20"/>
                <w:szCs w:val="20"/>
                <w:lang w:val="es-ES"/>
              </w:rPr>
              <w:t xml:space="preserve">   Dan </w:t>
            </w:r>
          </w:p>
          <w:p w:rsidR="00E203CF" w:rsidRPr="00E203CF" w:rsidRDefault="00E203CF" w:rsidP="00E203CF">
            <w:pPr>
              <w:ind w:right="-448"/>
              <w:rPr>
                <w:sz w:val="20"/>
                <w:szCs w:val="20"/>
                <w:lang w:val="es-ES"/>
              </w:rPr>
            </w:pPr>
            <w:r w:rsidRPr="00E203CF">
              <w:rPr>
                <w:sz w:val="20"/>
                <w:szCs w:val="20"/>
                <w:lang w:val="es-ES"/>
              </w:rPr>
              <w:t xml:space="preserve">   D j XII</w:t>
            </w:r>
          </w:p>
          <w:p w:rsidR="00E203CF" w:rsidRPr="00E203CF" w:rsidRDefault="00E203CF" w:rsidP="00E203CF">
            <w:pPr>
              <w:ind w:right="-448"/>
              <w:rPr>
                <w:sz w:val="20"/>
                <w:szCs w:val="20"/>
                <w:lang w:val="es-ES"/>
              </w:rPr>
            </w:pPr>
          </w:p>
        </w:tc>
      </w:tr>
      <w:tr w:rsidR="00B07D67" w:rsidRPr="00E203CF" w:rsidTr="000A6245">
        <w:tblPrEx>
          <w:tblCellMar>
            <w:top w:w="0" w:type="dxa"/>
            <w:bottom w:w="0" w:type="dxa"/>
          </w:tblCellMar>
        </w:tblPrEx>
        <w:trPr>
          <w:gridAfter w:val="6"/>
          <w:wAfter w:w="8357" w:type="dxa"/>
        </w:trPr>
        <w:tc>
          <w:tcPr>
            <w:tcW w:w="1440" w:type="dxa"/>
            <w:vAlign w:val="center"/>
          </w:tcPr>
          <w:p w:rsidR="00B07D67" w:rsidRPr="00E203CF" w:rsidRDefault="00B07D67" w:rsidP="00E203CF">
            <w:pPr>
              <w:ind w:right="-448"/>
              <w:rPr>
                <w:sz w:val="20"/>
                <w:szCs w:val="20"/>
                <w:lang w:val="es-ES"/>
              </w:rPr>
            </w:pPr>
          </w:p>
          <w:p w:rsidR="00B07D67" w:rsidRPr="00E203CF" w:rsidRDefault="00B07D67" w:rsidP="00E203CF">
            <w:pPr>
              <w:ind w:right="-448"/>
              <w:rPr>
                <w:sz w:val="20"/>
                <w:szCs w:val="20"/>
              </w:rPr>
            </w:pPr>
            <w:r w:rsidRPr="00E203CF">
              <w:rPr>
                <w:sz w:val="20"/>
                <w:szCs w:val="20"/>
              </w:rPr>
              <w:t>16</w:t>
            </w:r>
          </w:p>
          <w:p w:rsidR="00B07D67" w:rsidRPr="00E203CF" w:rsidRDefault="00B07D67" w:rsidP="00E203CF">
            <w:pPr>
              <w:ind w:right="-448"/>
              <w:rPr>
                <w:sz w:val="20"/>
                <w:szCs w:val="20"/>
              </w:rPr>
            </w:pPr>
          </w:p>
        </w:tc>
        <w:tc>
          <w:tcPr>
            <w:tcW w:w="4603" w:type="dxa"/>
            <w:vAlign w:val="center"/>
          </w:tcPr>
          <w:p w:rsidR="00B07D67" w:rsidRPr="00E203CF" w:rsidRDefault="00B07D67" w:rsidP="00B07D67">
            <w:pPr>
              <w:ind w:right="-448"/>
              <w:jc w:val="center"/>
              <w:rPr>
                <w:i/>
                <w:iCs/>
                <w:sz w:val="20"/>
                <w:szCs w:val="20"/>
              </w:rPr>
            </w:pPr>
          </w:p>
          <w:p w:rsidR="00B07D67" w:rsidRPr="00E203CF" w:rsidRDefault="00B07D67" w:rsidP="00B07D67">
            <w:pPr>
              <w:ind w:right="-448"/>
              <w:jc w:val="center"/>
              <w:rPr>
                <w:sz w:val="20"/>
                <w:szCs w:val="20"/>
              </w:rPr>
            </w:pPr>
            <w:r w:rsidRPr="00E203CF">
              <w:rPr>
                <w:i/>
                <w:iCs/>
                <w:sz w:val="20"/>
                <w:szCs w:val="20"/>
              </w:rPr>
              <w:t>UAS (Ujian Akhir Semester)</w:t>
            </w:r>
          </w:p>
        </w:tc>
      </w:tr>
    </w:tbl>
    <w:p w:rsidR="00E203CF" w:rsidRPr="00E203CF" w:rsidRDefault="00E203CF" w:rsidP="00E203CF">
      <w:pPr>
        <w:rPr>
          <w:sz w:val="20"/>
          <w:szCs w:val="20"/>
        </w:rPr>
      </w:pPr>
    </w:p>
    <w:p w:rsidR="00612A45" w:rsidRPr="00E203CF" w:rsidRDefault="00612A45">
      <w:pPr>
        <w:rPr>
          <w:b/>
          <w:bCs/>
          <w:sz w:val="20"/>
          <w:szCs w:val="20"/>
          <w:lang w:val="it-IT"/>
        </w:rPr>
      </w:pPr>
    </w:p>
    <w:sectPr w:rsidR="00612A45" w:rsidRPr="00E203CF" w:rsidSect="000A6245">
      <w:footerReference w:type="default" r:id="rId10"/>
      <w:pgSz w:w="20163" w:h="12242" w:orient="landscape" w:code="5"/>
      <w:pgMar w:top="1797" w:right="1440" w:bottom="1627" w:left="1979" w:header="720" w:footer="720" w:gutter="0"/>
      <w:pgNumType w:start="8"/>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E00" w:rsidRDefault="00F55E00">
      <w:r>
        <w:separator/>
      </w:r>
    </w:p>
  </w:endnote>
  <w:endnote w:type="continuationSeparator" w:id="0">
    <w:p w:rsidR="00F55E00" w:rsidRDefault="00F55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vantGarde Bk BT">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A45" w:rsidRDefault="00612A4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85E10">
      <w:rPr>
        <w:rStyle w:val="PageNumber"/>
        <w:noProof/>
      </w:rPr>
      <w:t>8</w:t>
    </w:r>
    <w:r>
      <w:rPr>
        <w:rStyle w:val="PageNumber"/>
      </w:rPr>
      <w:fldChar w:fldCharType="end"/>
    </w:r>
  </w:p>
  <w:p w:rsidR="00612A45" w:rsidRPr="000A6245" w:rsidRDefault="00612A45">
    <w:pPr>
      <w:pStyle w:val="Footer"/>
      <w:rPr>
        <w:lang w:val="sv-SE"/>
      </w:rPr>
    </w:pPr>
    <w:r w:rsidRPr="000A6245">
      <w:rPr>
        <w:i/>
        <w:iCs/>
        <w:sz w:val="18"/>
        <w:szCs w:val="18"/>
        <w:lang w:val="sv-SE"/>
      </w:rPr>
      <w:t xml:space="preserve">                                                                                                                                                                                                               </w:t>
    </w:r>
    <w:r w:rsidR="00E203CF" w:rsidRPr="000A6245">
      <w:rPr>
        <w:i/>
        <w:iCs/>
        <w:sz w:val="18"/>
        <w:szCs w:val="18"/>
        <w:lang w:val="sv-SE"/>
      </w:rPr>
      <w:t xml:space="preserve">         </w:t>
    </w:r>
    <w:r w:rsidR="00AD3A97" w:rsidRPr="000A6245">
      <w:rPr>
        <w:i/>
        <w:iCs/>
        <w:sz w:val="18"/>
        <w:szCs w:val="18"/>
        <w:lang w:val="sv-SE"/>
      </w:rPr>
      <w:t xml:space="preserve">SAP/ STIAMI/ADMINISTRASI </w:t>
    </w:r>
    <w:r w:rsidR="00E203CF" w:rsidRPr="000A6245">
      <w:rPr>
        <w:i/>
        <w:iCs/>
        <w:sz w:val="18"/>
        <w:szCs w:val="18"/>
        <w:lang w:val="sv-SE"/>
      </w:rPr>
      <w:t>NEGARA DAN NIAGA/PENGANTAR STATSOS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E00" w:rsidRDefault="00F55E00">
      <w:r>
        <w:separator/>
      </w:r>
    </w:p>
  </w:footnote>
  <w:footnote w:type="continuationSeparator" w:id="0">
    <w:p w:rsidR="00F55E00" w:rsidRDefault="00F55E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1pt" o:bullet="t">
        <v:imagedata r:id="rId1" o:title=""/>
      </v:shape>
    </w:pict>
  </w:numPicBullet>
  <w:abstractNum w:abstractNumId="0">
    <w:nsid w:val="03AF0030"/>
    <w:multiLevelType w:val="multilevel"/>
    <w:tmpl w:val="D7A8CA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61E6D4B"/>
    <w:multiLevelType w:val="multilevel"/>
    <w:tmpl w:val="D7A8CA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A910BF7"/>
    <w:multiLevelType w:val="singleLevel"/>
    <w:tmpl w:val="D4984FFE"/>
    <w:lvl w:ilvl="0">
      <w:start w:val="1"/>
      <w:numFmt w:val="bullet"/>
      <w:lvlText w:val=""/>
      <w:lvlJc w:val="left"/>
      <w:pPr>
        <w:tabs>
          <w:tab w:val="num" w:pos="675"/>
        </w:tabs>
        <w:ind w:left="675" w:hanging="360"/>
      </w:pPr>
      <w:rPr>
        <w:rFonts w:ascii="Marlett" w:hAnsi="Marlett" w:cs="Marlett" w:hint="default"/>
      </w:rPr>
    </w:lvl>
  </w:abstractNum>
  <w:abstractNum w:abstractNumId="3">
    <w:nsid w:val="0D8F4BEB"/>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4">
    <w:nsid w:val="0FBB2948"/>
    <w:multiLevelType w:val="hybridMultilevel"/>
    <w:tmpl w:val="CD14F822"/>
    <w:lvl w:ilvl="0" w:tplc="0409000B">
      <w:start w:val="1"/>
      <w:numFmt w:val="bullet"/>
      <w:lvlText w:val=""/>
      <w:lvlJc w:val="left"/>
      <w:pPr>
        <w:tabs>
          <w:tab w:val="num" w:pos="1080"/>
        </w:tabs>
        <w:ind w:left="1080" w:hanging="360"/>
      </w:pPr>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5">
    <w:nsid w:val="12295596"/>
    <w:multiLevelType w:val="singleLevel"/>
    <w:tmpl w:val="4948B132"/>
    <w:lvl w:ilvl="0">
      <w:start w:val="1"/>
      <w:numFmt w:val="lowerLetter"/>
      <w:lvlText w:val="%1."/>
      <w:lvlJc w:val="left"/>
      <w:pPr>
        <w:tabs>
          <w:tab w:val="num" w:pos="360"/>
        </w:tabs>
        <w:ind w:left="360" w:hanging="360"/>
      </w:pPr>
      <w:rPr>
        <w:rFonts w:hint="default"/>
      </w:rPr>
    </w:lvl>
  </w:abstractNum>
  <w:abstractNum w:abstractNumId="6">
    <w:nsid w:val="154C36C9"/>
    <w:multiLevelType w:val="multilevel"/>
    <w:tmpl w:val="D7A8CA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BB6CA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
    <w:nsid w:val="1AD33702"/>
    <w:multiLevelType w:val="hybridMultilevel"/>
    <w:tmpl w:val="0506EF8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9">
    <w:nsid w:val="20C42C80"/>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2FFD41BB"/>
    <w:multiLevelType w:val="hybridMultilevel"/>
    <w:tmpl w:val="459284B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1AE1485"/>
    <w:multiLevelType w:val="singleLevel"/>
    <w:tmpl w:val="D4984FFE"/>
    <w:lvl w:ilvl="0">
      <w:start w:val="1"/>
      <w:numFmt w:val="bullet"/>
      <w:lvlText w:val=""/>
      <w:lvlJc w:val="left"/>
      <w:pPr>
        <w:tabs>
          <w:tab w:val="num" w:pos="675"/>
        </w:tabs>
        <w:ind w:left="675" w:hanging="360"/>
      </w:pPr>
      <w:rPr>
        <w:rFonts w:ascii="Marlett" w:hAnsi="Marlett" w:cs="Marlett" w:hint="default"/>
      </w:rPr>
    </w:lvl>
  </w:abstractNum>
  <w:abstractNum w:abstractNumId="12">
    <w:nsid w:val="3C204D3F"/>
    <w:multiLevelType w:val="hybridMultilevel"/>
    <w:tmpl w:val="78223978"/>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3">
    <w:nsid w:val="3E905445"/>
    <w:multiLevelType w:val="hybridMultilevel"/>
    <w:tmpl w:val="8B3E580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401945A7"/>
    <w:multiLevelType w:val="singleLevel"/>
    <w:tmpl w:val="D5165908"/>
    <w:lvl w:ilvl="0">
      <w:start w:val="1"/>
      <w:numFmt w:val="lowerLetter"/>
      <w:lvlText w:val="%1."/>
      <w:lvlJc w:val="left"/>
      <w:pPr>
        <w:tabs>
          <w:tab w:val="num" w:pos="360"/>
        </w:tabs>
        <w:ind w:left="360" w:hanging="360"/>
      </w:pPr>
      <w:rPr>
        <w:rFonts w:hint="default"/>
      </w:rPr>
    </w:lvl>
  </w:abstractNum>
  <w:abstractNum w:abstractNumId="15">
    <w:nsid w:val="4B5375F4"/>
    <w:multiLevelType w:val="hybridMultilevel"/>
    <w:tmpl w:val="48041EB4"/>
    <w:lvl w:ilvl="0" w:tplc="8724E240">
      <w:start w:val="1"/>
      <w:numFmt w:val="decimal"/>
      <w:lvlText w:val="%1."/>
      <w:lvlJc w:val="left"/>
      <w:pPr>
        <w:tabs>
          <w:tab w:val="num" w:pos="796"/>
        </w:tabs>
        <w:ind w:left="796" w:hanging="360"/>
      </w:pPr>
      <w:rPr>
        <w:rFonts w:hint="default"/>
      </w:rPr>
    </w:lvl>
    <w:lvl w:ilvl="1" w:tplc="04090019">
      <w:start w:val="1"/>
      <w:numFmt w:val="lowerLetter"/>
      <w:lvlText w:val="%2."/>
      <w:lvlJc w:val="left"/>
      <w:pPr>
        <w:tabs>
          <w:tab w:val="num" w:pos="1516"/>
        </w:tabs>
        <w:ind w:left="1516" w:hanging="360"/>
      </w:pPr>
    </w:lvl>
    <w:lvl w:ilvl="2" w:tplc="0409001B">
      <w:start w:val="1"/>
      <w:numFmt w:val="lowerRoman"/>
      <w:lvlText w:val="%3."/>
      <w:lvlJc w:val="right"/>
      <w:pPr>
        <w:tabs>
          <w:tab w:val="num" w:pos="2236"/>
        </w:tabs>
        <w:ind w:left="2236" w:hanging="180"/>
      </w:pPr>
    </w:lvl>
    <w:lvl w:ilvl="3" w:tplc="0409000F">
      <w:start w:val="1"/>
      <w:numFmt w:val="decimal"/>
      <w:lvlText w:val="%4."/>
      <w:lvlJc w:val="left"/>
      <w:pPr>
        <w:tabs>
          <w:tab w:val="num" w:pos="2956"/>
        </w:tabs>
        <w:ind w:left="2956" w:hanging="360"/>
      </w:pPr>
    </w:lvl>
    <w:lvl w:ilvl="4" w:tplc="04090019">
      <w:start w:val="1"/>
      <w:numFmt w:val="lowerLetter"/>
      <w:lvlText w:val="%5."/>
      <w:lvlJc w:val="left"/>
      <w:pPr>
        <w:tabs>
          <w:tab w:val="num" w:pos="3676"/>
        </w:tabs>
        <w:ind w:left="3676" w:hanging="360"/>
      </w:pPr>
    </w:lvl>
    <w:lvl w:ilvl="5" w:tplc="0409001B">
      <w:start w:val="1"/>
      <w:numFmt w:val="lowerRoman"/>
      <w:lvlText w:val="%6."/>
      <w:lvlJc w:val="right"/>
      <w:pPr>
        <w:tabs>
          <w:tab w:val="num" w:pos="4396"/>
        </w:tabs>
        <w:ind w:left="4396" w:hanging="180"/>
      </w:pPr>
    </w:lvl>
    <w:lvl w:ilvl="6" w:tplc="0409000F">
      <w:start w:val="1"/>
      <w:numFmt w:val="decimal"/>
      <w:lvlText w:val="%7."/>
      <w:lvlJc w:val="left"/>
      <w:pPr>
        <w:tabs>
          <w:tab w:val="num" w:pos="5116"/>
        </w:tabs>
        <w:ind w:left="5116" w:hanging="360"/>
      </w:pPr>
    </w:lvl>
    <w:lvl w:ilvl="7" w:tplc="04090019">
      <w:start w:val="1"/>
      <w:numFmt w:val="lowerLetter"/>
      <w:lvlText w:val="%8."/>
      <w:lvlJc w:val="left"/>
      <w:pPr>
        <w:tabs>
          <w:tab w:val="num" w:pos="5836"/>
        </w:tabs>
        <w:ind w:left="5836" w:hanging="360"/>
      </w:pPr>
    </w:lvl>
    <w:lvl w:ilvl="8" w:tplc="0409001B">
      <w:start w:val="1"/>
      <w:numFmt w:val="lowerRoman"/>
      <w:lvlText w:val="%9."/>
      <w:lvlJc w:val="right"/>
      <w:pPr>
        <w:tabs>
          <w:tab w:val="num" w:pos="6556"/>
        </w:tabs>
        <w:ind w:left="6556" w:hanging="180"/>
      </w:pPr>
    </w:lvl>
  </w:abstractNum>
  <w:abstractNum w:abstractNumId="16">
    <w:nsid w:val="4C8146BD"/>
    <w:multiLevelType w:val="singleLevel"/>
    <w:tmpl w:val="0409000F"/>
    <w:lvl w:ilvl="0">
      <w:start w:val="1"/>
      <w:numFmt w:val="decimal"/>
      <w:lvlText w:val="%1."/>
      <w:lvlJc w:val="left"/>
      <w:pPr>
        <w:tabs>
          <w:tab w:val="num" w:pos="360"/>
        </w:tabs>
        <w:ind w:left="360" w:hanging="360"/>
      </w:pPr>
      <w:rPr>
        <w:rFonts w:hint="default"/>
      </w:rPr>
    </w:lvl>
  </w:abstractNum>
  <w:abstractNum w:abstractNumId="17">
    <w:nsid w:val="4F510F0D"/>
    <w:multiLevelType w:val="singleLevel"/>
    <w:tmpl w:val="48900F8C"/>
    <w:lvl w:ilvl="0">
      <w:start w:val="1"/>
      <w:numFmt w:val="lowerLetter"/>
      <w:lvlText w:val="%1."/>
      <w:lvlJc w:val="left"/>
      <w:pPr>
        <w:tabs>
          <w:tab w:val="num" w:pos="360"/>
        </w:tabs>
        <w:ind w:left="360" w:hanging="360"/>
      </w:pPr>
      <w:rPr>
        <w:rFonts w:hint="default"/>
      </w:rPr>
    </w:lvl>
  </w:abstractNum>
  <w:abstractNum w:abstractNumId="18">
    <w:nsid w:val="51711A7C"/>
    <w:multiLevelType w:val="hybridMultilevel"/>
    <w:tmpl w:val="7D8838F6"/>
    <w:lvl w:ilvl="0" w:tplc="04090019">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9">
    <w:nsid w:val="61BE1011"/>
    <w:multiLevelType w:val="multilevel"/>
    <w:tmpl w:val="D7A8CA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9A05E4A"/>
    <w:multiLevelType w:val="hybridMultilevel"/>
    <w:tmpl w:val="D7A8CAE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6B02042E"/>
    <w:multiLevelType w:val="hybridMultilevel"/>
    <w:tmpl w:val="0114C2C4"/>
    <w:lvl w:ilvl="0" w:tplc="04090019">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2">
    <w:nsid w:val="6B4E5C29"/>
    <w:multiLevelType w:val="singleLevel"/>
    <w:tmpl w:val="0409000F"/>
    <w:lvl w:ilvl="0">
      <w:start w:val="1"/>
      <w:numFmt w:val="decimal"/>
      <w:lvlText w:val="%1."/>
      <w:lvlJc w:val="left"/>
      <w:pPr>
        <w:tabs>
          <w:tab w:val="num" w:pos="360"/>
        </w:tabs>
        <w:ind w:left="360" w:hanging="360"/>
      </w:pPr>
      <w:rPr>
        <w:rFonts w:hint="default"/>
      </w:rPr>
    </w:lvl>
  </w:abstractNum>
  <w:abstractNum w:abstractNumId="23">
    <w:nsid w:val="70163A49"/>
    <w:multiLevelType w:val="hybridMultilevel"/>
    <w:tmpl w:val="8386258C"/>
    <w:lvl w:ilvl="0" w:tplc="0409000F">
      <w:start w:val="1"/>
      <w:numFmt w:val="bullet"/>
      <w:lvlText w:val=""/>
      <w:lvlJc w:val="left"/>
      <w:pPr>
        <w:tabs>
          <w:tab w:val="num" w:pos="720"/>
        </w:tabs>
        <w:ind w:left="720" w:hanging="360"/>
      </w:pPr>
      <w:rPr>
        <w:rFonts w:ascii="Wingdings" w:hAnsi="Wingdings" w:cs="Wingdings" w:hint="default"/>
      </w:rPr>
    </w:lvl>
    <w:lvl w:ilvl="1" w:tplc="04090019">
      <w:start w:val="1"/>
      <w:numFmt w:val="decimal"/>
      <w:lvlText w:val="%2."/>
      <w:lvlJc w:val="left"/>
      <w:pPr>
        <w:tabs>
          <w:tab w:val="num" w:pos="1440"/>
        </w:tabs>
        <w:ind w:left="1440" w:hanging="360"/>
      </w:pPr>
      <w:rPr>
        <w:rFonts w:ascii="AvantGarde Bk BT" w:eastAsia="Times New Roman" w:hAnsi="AvantGarde Bk BT"/>
      </w:rPr>
    </w:lvl>
    <w:lvl w:ilvl="2" w:tplc="0409001B">
      <w:start w:val="1"/>
      <w:numFmt w:val="bullet"/>
      <w:lvlText w:val=""/>
      <w:lvlJc w:val="left"/>
      <w:pPr>
        <w:tabs>
          <w:tab w:val="num" w:pos="2160"/>
        </w:tabs>
        <w:ind w:left="2160" w:hanging="360"/>
      </w:pPr>
      <w:rPr>
        <w:rFonts w:ascii="Wingdings" w:hAnsi="Wingdings" w:cs="Wingdings" w:hint="default"/>
      </w:rPr>
    </w:lvl>
    <w:lvl w:ilvl="3" w:tplc="0409000F">
      <w:start w:val="1"/>
      <w:numFmt w:val="bullet"/>
      <w:lvlText w:val=""/>
      <w:lvlJc w:val="left"/>
      <w:pPr>
        <w:tabs>
          <w:tab w:val="num" w:pos="2880"/>
        </w:tabs>
        <w:ind w:left="2880" w:hanging="360"/>
      </w:pPr>
      <w:rPr>
        <w:rFonts w:ascii="Symbol" w:hAnsi="Symbol" w:cs="Symbol" w:hint="default"/>
      </w:rPr>
    </w:lvl>
    <w:lvl w:ilvl="4" w:tplc="04090019">
      <w:start w:val="1"/>
      <w:numFmt w:val="bullet"/>
      <w:lvlText w:val="o"/>
      <w:lvlJc w:val="left"/>
      <w:pPr>
        <w:tabs>
          <w:tab w:val="num" w:pos="3600"/>
        </w:tabs>
        <w:ind w:left="3600" w:hanging="360"/>
      </w:pPr>
      <w:rPr>
        <w:rFonts w:ascii="Courier New" w:hAnsi="Courier New" w:cs="Courier New" w:hint="default"/>
      </w:rPr>
    </w:lvl>
    <w:lvl w:ilvl="5" w:tplc="0409001B">
      <w:start w:val="1"/>
      <w:numFmt w:val="bullet"/>
      <w:lvlText w:val=""/>
      <w:lvlJc w:val="left"/>
      <w:pPr>
        <w:tabs>
          <w:tab w:val="num" w:pos="4320"/>
        </w:tabs>
        <w:ind w:left="4320" w:hanging="360"/>
      </w:pPr>
      <w:rPr>
        <w:rFonts w:ascii="Wingdings" w:hAnsi="Wingdings" w:cs="Wingdings" w:hint="default"/>
      </w:rPr>
    </w:lvl>
    <w:lvl w:ilvl="6" w:tplc="0409000F">
      <w:start w:val="1"/>
      <w:numFmt w:val="bullet"/>
      <w:lvlText w:val=""/>
      <w:lvlJc w:val="left"/>
      <w:pPr>
        <w:tabs>
          <w:tab w:val="num" w:pos="5040"/>
        </w:tabs>
        <w:ind w:left="5040" w:hanging="360"/>
      </w:pPr>
      <w:rPr>
        <w:rFonts w:ascii="Symbol" w:hAnsi="Symbol" w:cs="Symbol" w:hint="default"/>
      </w:rPr>
    </w:lvl>
    <w:lvl w:ilvl="7" w:tplc="04090019">
      <w:start w:val="1"/>
      <w:numFmt w:val="bullet"/>
      <w:lvlText w:val="o"/>
      <w:lvlJc w:val="left"/>
      <w:pPr>
        <w:tabs>
          <w:tab w:val="num" w:pos="5760"/>
        </w:tabs>
        <w:ind w:left="5760" w:hanging="360"/>
      </w:pPr>
      <w:rPr>
        <w:rFonts w:ascii="Courier New" w:hAnsi="Courier New" w:cs="Courier New" w:hint="default"/>
      </w:rPr>
    </w:lvl>
    <w:lvl w:ilvl="8" w:tplc="0409001B">
      <w:start w:val="1"/>
      <w:numFmt w:val="bullet"/>
      <w:lvlText w:val=""/>
      <w:lvlJc w:val="left"/>
      <w:pPr>
        <w:tabs>
          <w:tab w:val="num" w:pos="6480"/>
        </w:tabs>
        <w:ind w:left="6480" w:hanging="360"/>
      </w:pPr>
      <w:rPr>
        <w:rFonts w:ascii="Wingdings" w:hAnsi="Wingdings" w:cs="Wingdings" w:hint="default"/>
      </w:rPr>
    </w:lvl>
  </w:abstractNum>
  <w:abstractNum w:abstractNumId="24">
    <w:nsid w:val="71912582"/>
    <w:multiLevelType w:val="singleLevel"/>
    <w:tmpl w:val="0409000F"/>
    <w:lvl w:ilvl="0">
      <w:start w:val="1"/>
      <w:numFmt w:val="decimal"/>
      <w:lvlText w:val="%1."/>
      <w:lvlJc w:val="left"/>
      <w:pPr>
        <w:tabs>
          <w:tab w:val="num" w:pos="360"/>
        </w:tabs>
        <w:ind w:left="360" w:hanging="360"/>
      </w:pPr>
      <w:rPr>
        <w:rFonts w:hint="default"/>
      </w:rPr>
    </w:lvl>
  </w:abstractNum>
  <w:abstractNum w:abstractNumId="25">
    <w:nsid w:val="72853060"/>
    <w:multiLevelType w:val="singleLevel"/>
    <w:tmpl w:val="0409000F"/>
    <w:lvl w:ilvl="0">
      <w:start w:val="1"/>
      <w:numFmt w:val="decimal"/>
      <w:lvlText w:val="%1."/>
      <w:lvlJc w:val="left"/>
      <w:pPr>
        <w:tabs>
          <w:tab w:val="num" w:pos="720"/>
        </w:tabs>
        <w:ind w:left="720" w:hanging="360"/>
      </w:pPr>
      <w:rPr>
        <w:rFonts w:hint="default"/>
      </w:rPr>
    </w:lvl>
  </w:abstractNum>
  <w:abstractNum w:abstractNumId="26">
    <w:nsid w:val="77780FCB"/>
    <w:multiLevelType w:val="hybridMultilevel"/>
    <w:tmpl w:val="2B7CB86C"/>
    <w:lvl w:ilvl="0" w:tplc="04090007">
      <w:start w:val="1"/>
      <w:numFmt w:val="bullet"/>
      <w:lvlText w:val=""/>
      <w:lvlPicBulletId w:val="0"/>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7B525119"/>
    <w:multiLevelType w:val="hybridMultilevel"/>
    <w:tmpl w:val="CB38D268"/>
    <w:lvl w:ilvl="0" w:tplc="4FB8DFAE">
      <w:start w:val="1"/>
      <w:numFmt w:val="decimal"/>
      <w:lvlText w:val="%1."/>
      <w:lvlJc w:val="left"/>
      <w:pPr>
        <w:tabs>
          <w:tab w:val="num" w:pos="4620"/>
        </w:tabs>
        <w:ind w:left="4620" w:hanging="360"/>
      </w:pPr>
      <w:rPr>
        <w:rFonts w:hint="default"/>
      </w:rPr>
    </w:lvl>
    <w:lvl w:ilvl="1" w:tplc="04090019">
      <w:start w:val="1"/>
      <w:numFmt w:val="lowerLetter"/>
      <w:lvlText w:val="%2."/>
      <w:lvlJc w:val="left"/>
      <w:pPr>
        <w:tabs>
          <w:tab w:val="num" w:pos="5340"/>
        </w:tabs>
        <w:ind w:left="5340" w:hanging="360"/>
      </w:pPr>
    </w:lvl>
    <w:lvl w:ilvl="2" w:tplc="0409001B">
      <w:start w:val="1"/>
      <w:numFmt w:val="lowerRoman"/>
      <w:lvlText w:val="%3."/>
      <w:lvlJc w:val="right"/>
      <w:pPr>
        <w:tabs>
          <w:tab w:val="num" w:pos="6060"/>
        </w:tabs>
        <w:ind w:left="6060" w:hanging="180"/>
      </w:pPr>
    </w:lvl>
    <w:lvl w:ilvl="3" w:tplc="0409000F">
      <w:start w:val="1"/>
      <w:numFmt w:val="decimal"/>
      <w:lvlText w:val="%4."/>
      <w:lvlJc w:val="left"/>
      <w:pPr>
        <w:tabs>
          <w:tab w:val="num" w:pos="6780"/>
        </w:tabs>
        <w:ind w:left="6780" w:hanging="360"/>
      </w:pPr>
    </w:lvl>
    <w:lvl w:ilvl="4" w:tplc="04090019">
      <w:start w:val="1"/>
      <w:numFmt w:val="lowerLetter"/>
      <w:lvlText w:val="%5."/>
      <w:lvlJc w:val="left"/>
      <w:pPr>
        <w:tabs>
          <w:tab w:val="num" w:pos="7500"/>
        </w:tabs>
        <w:ind w:left="7500" w:hanging="360"/>
      </w:pPr>
    </w:lvl>
    <w:lvl w:ilvl="5" w:tplc="0409001B">
      <w:start w:val="1"/>
      <w:numFmt w:val="lowerRoman"/>
      <w:lvlText w:val="%6."/>
      <w:lvlJc w:val="right"/>
      <w:pPr>
        <w:tabs>
          <w:tab w:val="num" w:pos="8220"/>
        </w:tabs>
        <w:ind w:left="8220" w:hanging="180"/>
      </w:pPr>
    </w:lvl>
    <w:lvl w:ilvl="6" w:tplc="0409000F">
      <w:start w:val="1"/>
      <w:numFmt w:val="decimal"/>
      <w:lvlText w:val="%7."/>
      <w:lvlJc w:val="left"/>
      <w:pPr>
        <w:tabs>
          <w:tab w:val="num" w:pos="8940"/>
        </w:tabs>
        <w:ind w:left="8940" w:hanging="360"/>
      </w:pPr>
    </w:lvl>
    <w:lvl w:ilvl="7" w:tplc="04090019">
      <w:start w:val="1"/>
      <w:numFmt w:val="lowerLetter"/>
      <w:lvlText w:val="%8."/>
      <w:lvlJc w:val="left"/>
      <w:pPr>
        <w:tabs>
          <w:tab w:val="num" w:pos="9660"/>
        </w:tabs>
        <w:ind w:left="9660" w:hanging="360"/>
      </w:pPr>
    </w:lvl>
    <w:lvl w:ilvl="8" w:tplc="0409001B">
      <w:start w:val="1"/>
      <w:numFmt w:val="lowerRoman"/>
      <w:lvlText w:val="%9."/>
      <w:lvlJc w:val="right"/>
      <w:pPr>
        <w:tabs>
          <w:tab w:val="num" w:pos="10380"/>
        </w:tabs>
        <w:ind w:left="10380" w:hanging="180"/>
      </w:pPr>
    </w:lvl>
  </w:abstractNum>
  <w:num w:numId="1">
    <w:abstractNumId w:val="12"/>
  </w:num>
  <w:num w:numId="2">
    <w:abstractNumId w:val="8"/>
  </w:num>
  <w:num w:numId="3">
    <w:abstractNumId w:val="18"/>
  </w:num>
  <w:num w:numId="4">
    <w:abstractNumId w:val="21"/>
  </w:num>
  <w:num w:numId="5">
    <w:abstractNumId w:val="27"/>
  </w:num>
  <w:num w:numId="6">
    <w:abstractNumId w:val="23"/>
  </w:num>
  <w:num w:numId="7">
    <w:abstractNumId w:val="4"/>
  </w:num>
  <w:num w:numId="8">
    <w:abstractNumId w:val="3"/>
  </w:num>
  <w:num w:numId="9">
    <w:abstractNumId w:val="5"/>
  </w:num>
  <w:num w:numId="10">
    <w:abstractNumId w:val="11"/>
  </w:num>
  <w:num w:numId="11">
    <w:abstractNumId w:val="14"/>
  </w:num>
  <w:num w:numId="12">
    <w:abstractNumId w:val="2"/>
  </w:num>
  <w:num w:numId="13">
    <w:abstractNumId w:val="7"/>
  </w:num>
  <w:num w:numId="14">
    <w:abstractNumId w:val="17"/>
  </w:num>
  <w:num w:numId="15">
    <w:abstractNumId w:val="22"/>
  </w:num>
  <w:num w:numId="16">
    <w:abstractNumId w:val="16"/>
  </w:num>
  <w:num w:numId="17">
    <w:abstractNumId w:val="24"/>
  </w:num>
  <w:num w:numId="18">
    <w:abstractNumId w:val="9"/>
  </w:num>
  <w:num w:numId="19">
    <w:abstractNumId w:val="25"/>
  </w:num>
  <w:num w:numId="20">
    <w:abstractNumId w:val="15"/>
  </w:num>
  <w:num w:numId="21">
    <w:abstractNumId w:val="10"/>
  </w:num>
  <w:num w:numId="22">
    <w:abstractNumId w:val="20"/>
  </w:num>
  <w:num w:numId="23">
    <w:abstractNumId w:val="0"/>
  </w:num>
  <w:num w:numId="24">
    <w:abstractNumId w:val="19"/>
  </w:num>
  <w:num w:numId="25">
    <w:abstractNumId w:val="1"/>
  </w:num>
  <w:num w:numId="26">
    <w:abstractNumId w:val="6"/>
  </w:num>
  <w:num w:numId="27">
    <w:abstractNumId w:val="26"/>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AE1"/>
    <w:rsid w:val="000A6245"/>
    <w:rsid w:val="0026538E"/>
    <w:rsid w:val="00285E10"/>
    <w:rsid w:val="00343514"/>
    <w:rsid w:val="00410806"/>
    <w:rsid w:val="00612A45"/>
    <w:rsid w:val="00685F0D"/>
    <w:rsid w:val="006E2E40"/>
    <w:rsid w:val="00AB5AE1"/>
    <w:rsid w:val="00AD3A97"/>
    <w:rsid w:val="00B07D67"/>
    <w:rsid w:val="00E203CF"/>
    <w:rsid w:val="00F55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9"/>
    <w:qFormat/>
    <w:pPr>
      <w:keepNext/>
      <w:jc w:val="both"/>
      <w:outlineLvl w:val="0"/>
    </w:pPr>
    <w:rPr>
      <w:b/>
      <w:bCs/>
    </w:rPr>
  </w:style>
  <w:style w:type="paragraph" w:styleId="Heading2">
    <w:name w:val="heading 2"/>
    <w:basedOn w:val="Normal"/>
    <w:next w:val="Normal"/>
    <w:link w:val="Heading2Char"/>
    <w:uiPriority w:val="99"/>
    <w:qFormat/>
    <w:rsid w:val="00E203CF"/>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E203CF"/>
    <w:pPr>
      <w:keepNext/>
      <w:spacing w:before="240" w:after="60"/>
      <w:outlineLvl w:val="3"/>
    </w:pPr>
    <w:rPr>
      <w:b/>
      <w:bCs/>
      <w:sz w:val="28"/>
      <w:szCs w:val="28"/>
    </w:rPr>
  </w:style>
  <w:style w:type="paragraph" w:styleId="Heading6">
    <w:name w:val="heading 6"/>
    <w:basedOn w:val="Normal"/>
    <w:next w:val="Normal"/>
    <w:link w:val="Heading6Char"/>
    <w:uiPriority w:val="99"/>
    <w:qFormat/>
    <w:rsid w:val="00E203CF"/>
    <w:pPr>
      <w:spacing w:before="240" w:after="60"/>
      <w:outlineLvl w:val="5"/>
    </w:pPr>
    <w:rPr>
      <w:b/>
      <w:bCs/>
      <w:sz w:val="22"/>
      <w:szCs w:val="22"/>
    </w:rPr>
  </w:style>
  <w:style w:type="paragraph" w:styleId="Heading7">
    <w:name w:val="heading 7"/>
    <w:basedOn w:val="Normal"/>
    <w:next w:val="Normal"/>
    <w:link w:val="Heading7Char"/>
    <w:uiPriority w:val="99"/>
    <w:qFormat/>
    <w:rsid w:val="00E203CF"/>
    <w:pPr>
      <w:spacing w:before="240" w:after="60"/>
      <w:outlineLvl w:val="6"/>
    </w:p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Pr>
      <w:rFonts w:asciiTheme="minorHAnsi" w:eastAsiaTheme="minorEastAsia" w:hAnsiTheme="minorHAnsi" w:cstheme="minorBidi"/>
      <w:sz w:val="24"/>
      <w:szCs w:val="24"/>
    </w:rPr>
  </w:style>
  <w:style w:type="character" w:styleId="Strong">
    <w:name w:val="Strong"/>
    <w:basedOn w:val="DefaultParagraphFont"/>
    <w:uiPriority w:val="99"/>
    <w:qFormat/>
    <w:rPr>
      <w:b/>
      <w:bCs/>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4"/>
      <w:szCs w:val="24"/>
    </w:rPr>
  </w:style>
  <w:style w:type="character" w:styleId="PageNumber">
    <w:name w:val="page number"/>
    <w:basedOn w:val="DefaultParagraphFont"/>
    <w:uiPriority w:val="99"/>
  </w:style>
  <w:style w:type="paragraph" w:styleId="BodyText3">
    <w:name w:val="Body Text 3"/>
    <w:basedOn w:val="Normal"/>
    <w:link w:val="BodyText3Char"/>
    <w:uiPriority w:val="99"/>
    <w:rsid w:val="00E203CF"/>
    <w:pPr>
      <w:spacing w:after="12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alloonText">
    <w:name w:val="Balloon Text"/>
    <w:basedOn w:val="Normal"/>
    <w:link w:val="BalloonTextChar"/>
    <w:uiPriority w:val="99"/>
    <w:semiHidden/>
    <w:rsid w:val="000A6245"/>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9"/>
    <w:qFormat/>
    <w:pPr>
      <w:keepNext/>
      <w:jc w:val="both"/>
      <w:outlineLvl w:val="0"/>
    </w:pPr>
    <w:rPr>
      <w:b/>
      <w:bCs/>
    </w:rPr>
  </w:style>
  <w:style w:type="paragraph" w:styleId="Heading2">
    <w:name w:val="heading 2"/>
    <w:basedOn w:val="Normal"/>
    <w:next w:val="Normal"/>
    <w:link w:val="Heading2Char"/>
    <w:uiPriority w:val="99"/>
    <w:qFormat/>
    <w:rsid w:val="00E203CF"/>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E203CF"/>
    <w:pPr>
      <w:keepNext/>
      <w:spacing w:before="240" w:after="60"/>
      <w:outlineLvl w:val="3"/>
    </w:pPr>
    <w:rPr>
      <w:b/>
      <w:bCs/>
      <w:sz w:val="28"/>
      <w:szCs w:val="28"/>
    </w:rPr>
  </w:style>
  <w:style w:type="paragraph" w:styleId="Heading6">
    <w:name w:val="heading 6"/>
    <w:basedOn w:val="Normal"/>
    <w:next w:val="Normal"/>
    <w:link w:val="Heading6Char"/>
    <w:uiPriority w:val="99"/>
    <w:qFormat/>
    <w:rsid w:val="00E203CF"/>
    <w:pPr>
      <w:spacing w:before="240" w:after="60"/>
      <w:outlineLvl w:val="5"/>
    </w:pPr>
    <w:rPr>
      <w:b/>
      <w:bCs/>
      <w:sz w:val="22"/>
      <w:szCs w:val="22"/>
    </w:rPr>
  </w:style>
  <w:style w:type="paragraph" w:styleId="Heading7">
    <w:name w:val="heading 7"/>
    <w:basedOn w:val="Normal"/>
    <w:next w:val="Normal"/>
    <w:link w:val="Heading7Char"/>
    <w:uiPriority w:val="99"/>
    <w:qFormat/>
    <w:rsid w:val="00E203CF"/>
    <w:pPr>
      <w:spacing w:before="240" w:after="60"/>
      <w:outlineLvl w:val="6"/>
    </w:p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Pr>
      <w:rFonts w:asciiTheme="minorHAnsi" w:eastAsiaTheme="minorEastAsia" w:hAnsiTheme="minorHAnsi" w:cstheme="minorBidi"/>
      <w:sz w:val="24"/>
      <w:szCs w:val="24"/>
    </w:rPr>
  </w:style>
  <w:style w:type="character" w:styleId="Strong">
    <w:name w:val="Strong"/>
    <w:basedOn w:val="DefaultParagraphFont"/>
    <w:uiPriority w:val="99"/>
    <w:qFormat/>
    <w:rPr>
      <w:b/>
      <w:bCs/>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4"/>
      <w:szCs w:val="24"/>
    </w:rPr>
  </w:style>
  <w:style w:type="character" w:styleId="PageNumber">
    <w:name w:val="page number"/>
    <w:basedOn w:val="DefaultParagraphFont"/>
    <w:uiPriority w:val="99"/>
  </w:style>
  <w:style w:type="paragraph" w:styleId="BodyText3">
    <w:name w:val="Body Text 3"/>
    <w:basedOn w:val="Normal"/>
    <w:link w:val="BodyText3Char"/>
    <w:uiPriority w:val="99"/>
    <w:rsid w:val="00E203CF"/>
    <w:pPr>
      <w:spacing w:after="12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alloonText">
    <w:name w:val="Balloon Text"/>
    <w:basedOn w:val="Normal"/>
    <w:link w:val="BalloonTextChar"/>
    <w:uiPriority w:val="99"/>
    <w:semiHidden/>
    <w:rsid w:val="000A6245"/>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1661</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SATUAN ACARA PERKULIAHAN (SAP)</vt:lpstr>
    </vt:vector>
  </TitlesOfParts>
  <Company>Compaq</Company>
  <LinksUpToDate>false</LinksUpToDate>
  <CharactersWithSpaces>11108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SATUAN ACARA PERKULIAHAN (SAP)</dc:title>
  <dc:creator>Tambunan</dc:creator>
  <cp:lastModifiedBy>user</cp:lastModifiedBy>
  <cp:revision>2</cp:revision>
  <cp:lastPrinted>2009-12-13T15:15:00Z</cp:lastPrinted>
  <dcterms:created xsi:type="dcterms:W3CDTF">2015-02-05T07:34:00Z</dcterms:created>
  <dcterms:modified xsi:type="dcterms:W3CDTF">2015-02-05T07:34:00Z</dcterms:modified>
</cp:coreProperties>
</file>