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80"/>
        <w:gridCol w:w="1260"/>
        <w:gridCol w:w="3510"/>
        <w:gridCol w:w="1170"/>
        <w:gridCol w:w="1800"/>
        <w:gridCol w:w="1875"/>
        <w:gridCol w:w="1875"/>
      </w:tblGrid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59264" behindDoc="0" locked="0" layoutInCell="1" allowOverlap="1" wp14:anchorId="2ABBFF07" wp14:editId="093372FB">
                  <wp:simplePos x="0" y="0"/>
                  <wp:positionH relativeFrom="column">
                    <wp:posOffset>622935</wp:posOffset>
                  </wp:positionH>
                  <wp:positionV relativeFrom="paragraph">
                    <wp:posOffset>15875</wp:posOffset>
                  </wp:positionV>
                  <wp:extent cx="399415" cy="496570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49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RENCANA PEMBELAJARAN SEMESTER</w:t>
            </w:r>
          </w:p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PROGRAM STUDI ADMINISTRASI PUBLIK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b/>
              </w:rPr>
              <w:t>INSTITUT ILMU SOSIAL DAN MANAJEMEN STIAMI</w:t>
            </w: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MATA KULIAH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KODE MK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RUMPUN MK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BOBOT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SEMESTER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DIREVISI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DIBUAT</w:t>
            </w: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BB37F3">
            <w:pPr>
              <w:rPr>
                <w:rFonts w:asciiTheme="majorHAnsi" w:hAnsiTheme="majorHAnsi"/>
                <w:b/>
                <w:lang w:val="id-ID"/>
              </w:rPr>
            </w:pPr>
            <w:r>
              <w:rPr>
                <w:rFonts w:asciiTheme="majorHAnsi" w:hAnsiTheme="majorHAnsi"/>
                <w:b/>
                <w:lang w:val="id-ID"/>
              </w:rPr>
              <w:t>E</w:t>
            </w:r>
            <w:r>
              <w:rPr>
                <w:rFonts w:asciiTheme="majorHAnsi" w:hAnsiTheme="majorHAnsi"/>
                <w:b/>
              </w:rPr>
              <w:t>-</w:t>
            </w:r>
            <w:r w:rsidR="00877935" w:rsidRPr="00AC1C41">
              <w:rPr>
                <w:rFonts w:asciiTheme="majorHAnsi" w:hAnsiTheme="majorHAnsi"/>
                <w:b/>
                <w:lang w:val="id-ID"/>
              </w:rPr>
              <w:t>GOVERNANCE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F3" w:rsidRDefault="00BB37F3" w:rsidP="00BB37F3">
            <w:pPr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CA116023</w:t>
            </w:r>
          </w:p>
          <w:p w:rsidR="004961DF" w:rsidRPr="00AC1C41" w:rsidRDefault="004961DF">
            <w:pPr>
              <w:rPr>
                <w:rFonts w:asciiTheme="majorHAnsi" w:hAnsiTheme="majorHAnsi" w:cs="Arial"/>
              </w:rPr>
            </w:pPr>
          </w:p>
          <w:p w:rsidR="004961DF" w:rsidRPr="00AC1C41" w:rsidRDefault="004961DF">
            <w:pPr>
              <w:rPr>
                <w:rFonts w:asciiTheme="majorHAnsi" w:hAnsiTheme="majorHAnsi" w:cs="Arial"/>
              </w:rPr>
            </w:pPr>
          </w:p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0BB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Manajemen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  <w:p w:rsidR="008C20BB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Manajemen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Pelayanan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  <w:p w:rsidR="008C20BB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Manajemen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Strategis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Sektor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  <w:p w:rsidR="008C20BB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Kinerja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Organisasi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Sektor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  <w:p w:rsidR="008C20BB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Perencanaan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&amp;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Penganggaran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Sektor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  <w:p w:rsidR="004961DF" w:rsidRPr="00AC1C41" w:rsidRDefault="004961DF" w:rsidP="008C20BB">
            <w:pPr>
              <w:pStyle w:val="ListParagraph"/>
              <w:numPr>
                <w:ilvl w:val="0"/>
                <w:numId w:val="11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Good Governance Pada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Sektor</w:t>
            </w:r>
            <w:r w:rsidR="008C20BB" w:rsidRPr="00AC1C41">
              <w:rPr>
                <w:rFonts w:asciiTheme="majorHAnsi" w:hAnsiTheme="majorHAnsi"/>
              </w:rPr>
              <w:t xml:space="preserve"> </w:t>
            </w:r>
            <w:r w:rsidRPr="00AC1C41">
              <w:rPr>
                <w:rFonts w:asciiTheme="majorHAnsi" w:hAnsiTheme="majorHAnsi"/>
              </w:rPr>
              <w:t>Publik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3 SKS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VI</w:t>
            </w:r>
            <w:r w:rsidR="004B5806">
              <w:rPr>
                <w:rFonts w:asciiTheme="majorHAnsi" w:hAnsiTheme="majorHAnsi"/>
                <w:b/>
              </w:rPr>
              <w:t>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</w:tr>
      <w:tr w:rsidR="004961DF" w:rsidRPr="00AC1C41" w:rsidTr="004961DF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OTORISASI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KOORDINATOR MK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KOORDINATOR RMK</w:t>
            </w: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KA PRODI</w:t>
            </w:r>
          </w:p>
        </w:tc>
      </w:tr>
      <w:tr w:rsidR="004961DF" w:rsidRPr="00AC1C41" w:rsidTr="00D41240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1DF" w:rsidRPr="00D41240" w:rsidRDefault="00D41240">
            <w:pPr>
              <w:rPr>
                <w:rFonts w:asciiTheme="majorHAnsi" w:hAnsiTheme="majorHAnsi"/>
                <w:b/>
              </w:rPr>
            </w:pPr>
            <w:r w:rsidRPr="00D41240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Indah Wahyu Maesarini, SIP., M.Si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</w:tr>
      <w:tr w:rsidR="004961DF" w:rsidRPr="00AC1C41" w:rsidTr="004961DF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CAPAIAN PEMBELAJARAN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PROGRAM STUDI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bookmarkStart w:id="0" w:name="_GoBack"/>
            <w:bookmarkEnd w:id="0"/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MATA KULIAH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585DA1">
            <w:pPr>
              <w:jc w:val="both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Setelah mengikuti mata kuliah ini diharapakan mahasiswa dapat memahami konsep </w:t>
            </w:r>
            <w:r w:rsidR="00A41AC0" w:rsidRPr="00AC1C41">
              <w:rPr>
                <w:rFonts w:asciiTheme="majorHAnsi" w:hAnsiTheme="majorHAnsi"/>
              </w:rPr>
              <w:t>dasar E-Governance</w:t>
            </w:r>
            <w:r w:rsidRPr="00AC1C41">
              <w:rPr>
                <w:rFonts w:asciiTheme="majorHAnsi" w:hAnsiTheme="majorHAnsi"/>
              </w:rPr>
              <w:t xml:space="preserve">, </w:t>
            </w:r>
            <w:r w:rsidR="00CC3530" w:rsidRPr="00AC1C41">
              <w:rPr>
                <w:rFonts w:asciiTheme="majorHAnsi" w:hAnsiTheme="majorHAnsi"/>
              </w:rPr>
              <w:t>memahami Model, Strategi, Dan Road Map E-Governance</w:t>
            </w:r>
            <w:r w:rsidR="007378E5" w:rsidRPr="00AC1C41">
              <w:rPr>
                <w:rFonts w:asciiTheme="majorHAnsi" w:hAnsiTheme="majorHAnsi"/>
              </w:rPr>
              <w:t>, mampu  mendeskripsikan  Model pengembangan E-Governance,  mampu mendeskripsikan alasan pentingnya penerapan E-Governance, mampu memahami Tantangan penerapan E-Governance, mampu mendeskripsikan  E-Governance dan prakteknya di luar negeri. Mahasiswa dapat memahami Penerapan E-Governance</w:t>
            </w:r>
            <w:r w:rsidR="00585DA1" w:rsidRPr="00AC1C41">
              <w:rPr>
                <w:rFonts w:asciiTheme="majorHAnsi" w:hAnsiTheme="majorHAnsi"/>
              </w:rPr>
              <w:t>, memahami Model E-Governance, mampu memaparkan penerapan  Local E-Governance, mampu memahami penerapan e-governance dalam pelayanan publik,  , mampu mendeskripsikan berbagai bentuk E-Democracy dan tantangan penerapan E-Democracy di Indonesia dan mampu mendeskripsikan resiko dan kegagalan pelaksanaan E-Governance</w:t>
            </w:r>
          </w:p>
        </w:tc>
      </w:tr>
      <w:tr w:rsidR="004961DF" w:rsidRPr="00AC1C41" w:rsidTr="004961DF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DESKRIPSI BAHAN KAJIAN &amp; POKOK BAHASAN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BAHAN KAJIAN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AC1C41" w:rsidP="00AC1C41">
            <w:pPr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Menganalisis</w:t>
            </w:r>
            <w:r w:rsidRPr="00AC1C41">
              <w:rPr>
                <w:rFonts w:asciiTheme="majorHAnsi" w:hAnsiTheme="majorHAnsi"/>
                <w:b/>
                <w:lang w:val="id-ID"/>
              </w:rPr>
              <w:t xml:space="preserve"> konsep</w:t>
            </w:r>
            <w:r>
              <w:rPr>
                <w:rFonts w:asciiTheme="majorHAnsi" w:hAnsiTheme="majorHAnsi"/>
                <w:b/>
              </w:rPr>
              <w:t xml:space="preserve"> dasar</w:t>
            </w:r>
            <w:r w:rsidRPr="00AC1C41">
              <w:rPr>
                <w:rFonts w:asciiTheme="majorHAnsi" w:hAnsiTheme="majorHAnsi"/>
                <w:b/>
                <w:lang w:val="id-ID"/>
              </w:rPr>
              <w:t>,</w:t>
            </w:r>
            <w:r w:rsidRPr="00AC1C41">
              <w:rPr>
                <w:rFonts w:asciiTheme="majorHAnsi" w:hAnsiTheme="majorHAnsi"/>
                <w:b/>
              </w:rPr>
              <w:t xml:space="preserve"> </w:t>
            </w:r>
            <w:r>
              <w:rPr>
                <w:rFonts w:asciiTheme="majorHAnsi" w:hAnsiTheme="majorHAnsi"/>
                <w:b/>
              </w:rPr>
              <w:t>m</w:t>
            </w:r>
            <w:r w:rsidRPr="00AC1C41">
              <w:rPr>
                <w:rFonts w:asciiTheme="majorHAnsi" w:hAnsiTheme="majorHAnsi"/>
                <w:b/>
              </w:rPr>
              <w:t xml:space="preserve">odel, strategi, dan </w:t>
            </w:r>
            <w:r w:rsidRPr="00AC1C41">
              <w:rPr>
                <w:rFonts w:asciiTheme="majorHAnsi" w:hAnsiTheme="majorHAnsi"/>
                <w:b/>
                <w:i/>
              </w:rPr>
              <w:t xml:space="preserve">road map, </w:t>
            </w:r>
            <w:r>
              <w:rPr>
                <w:rFonts w:asciiTheme="majorHAnsi" w:hAnsiTheme="majorHAnsi"/>
                <w:b/>
              </w:rPr>
              <w:t>Model pengembangan dan</w:t>
            </w:r>
            <w:r w:rsidRPr="00AC1C41">
              <w:rPr>
                <w:rFonts w:asciiTheme="majorHAnsi" w:hAnsiTheme="majorHAnsi"/>
                <w:b/>
              </w:rPr>
              <w:t xml:space="preserve"> tantangan penerapan</w:t>
            </w:r>
            <w:r w:rsidR="00585DA1" w:rsidRPr="00AC1C41">
              <w:rPr>
                <w:rFonts w:asciiTheme="majorHAnsi" w:hAnsiTheme="majorHAnsi"/>
                <w:b/>
              </w:rPr>
              <w:t xml:space="preserve"> E-Governance, </w:t>
            </w:r>
            <w:r>
              <w:rPr>
                <w:rFonts w:asciiTheme="majorHAnsi" w:hAnsiTheme="majorHAnsi"/>
                <w:b/>
              </w:rPr>
              <w:t>P</w:t>
            </w:r>
            <w:r w:rsidRPr="00AC1C41">
              <w:rPr>
                <w:rFonts w:asciiTheme="majorHAnsi" w:hAnsiTheme="majorHAnsi"/>
                <w:b/>
              </w:rPr>
              <w:t xml:space="preserve">raktek penerapan </w:t>
            </w:r>
            <w:r w:rsidR="00585DA1" w:rsidRPr="00AC1C41">
              <w:rPr>
                <w:rFonts w:asciiTheme="majorHAnsi" w:hAnsiTheme="majorHAnsi"/>
                <w:b/>
              </w:rPr>
              <w:t>E- Governance baik didalam maupun diluar negeri, Penerapan E-Governance pada pemerintah</w:t>
            </w:r>
            <w:r>
              <w:rPr>
                <w:rFonts w:asciiTheme="majorHAnsi" w:hAnsiTheme="majorHAnsi"/>
                <w:b/>
              </w:rPr>
              <w:t xml:space="preserve"> Lokal, dan  R</w:t>
            </w:r>
            <w:r w:rsidR="00585DA1" w:rsidRPr="00AC1C41">
              <w:rPr>
                <w:rFonts w:asciiTheme="majorHAnsi" w:hAnsiTheme="majorHAnsi"/>
                <w:b/>
              </w:rPr>
              <w:t xml:space="preserve">esiko </w:t>
            </w:r>
            <w:r>
              <w:rPr>
                <w:rFonts w:asciiTheme="majorHAnsi" w:hAnsiTheme="majorHAnsi"/>
                <w:b/>
              </w:rPr>
              <w:t xml:space="preserve"> dan evaluasi </w:t>
            </w:r>
            <w:r w:rsidR="00585DA1" w:rsidRPr="00AC1C41">
              <w:rPr>
                <w:rFonts w:asciiTheme="majorHAnsi" w:hAnsiTheme="majorHAnsi"/>
                <w:b/>
              </w:rPr>
              <w:t>kegagalan pelaksanaan E- Governance</w:t>
            </w:r>
            <w:r w:rsidR="004961DF" w:rsidRPr="00AC1C41">
              <w:rPr>
                <w:rFonts w:asciiTheme="majorHAnsi" w:hAnsiTheme="majorHAnsi"/>
                <w:b/>
                <w:lang w:val="id-ID"/>
              </w:rPr>
              <w:t xml:space="preserve"> 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POKOK BAHASAN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AC1C41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 xml:space="preserve">Perkembangan dan penerapan E-Governance </w:t>
            </w:r>
          </w:p>
        </w:tc>
      </w:tr>
      <w:tr w:rsidR="004961DF" w:rsidRPr="00AC1C41" w:rsidTr="00AC1C41">
        <w:trPr>
          <w:trHeight w:val="38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PUSTAKA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UTAMA</w:t>
            </w:r>
          </w:p>
          <w:p w:rsidR="00AC1C41" w:rsidRPr="00AC1C41" w:rsidRDefault="00AC1C41">
            <w:pPr>
              <w:rPr>
                <w:rFonts w:asciiTheme="majorHAnsi" w:hAnsiTheme="majorHAnsi"/>
                <w:b/>
              </w:rPr>
            </w:pPr>
          </w:p>
        </w:tc>
      </w:tr>
      <w:tr w:rsidR="00AC1C41" w:rsidRPr="00AC1C41" w:rsidTr="00AC1C41">
        <w:trPr>
          <w:trHeight w:val="134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C41" w:rsidRPr="00AC1C41" w:rsidRDefault="00AC1C41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C41" w:rsidRPr="00AC1C41" w:rsidRDefault="00AC1C41" w:rsidP="00AC1C41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-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PENDUKUNG</w:t>
            </w:r>
          </w:p>
        </w:tc>
      </w:tr>
      <w:tr w:rsidR="004961DF" w:rsidRPr="00AC1C41" w:rsidTr="004961DF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32175E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  <w:bCs/>
              </w:rPr>
              <w:t>Indrajit</w:t>
            </w:r>
            <w:r w:rsidRPr="00AC1C41">
              <w:rPr>
                <w:rFonts w:asciiTheme="majorHAnsi" w:eastAsia="Times New Roman" w:hAnsiTheme="majorHAnsi" w:cs="Times New Roman"/>
                <w:bCs/>
                <w:lang w:val="id-ID"/>
              </w:rPr>
              <w:t xml:space="preserve">, </w:t>
            </w:r>
            <w:r w:rsidRPr="00AC1C41">
              <w:rPr>
                <w:rFonts w:asciiTheme="majorHAnsi" w:eastAsia="Times New Roman" w:hAnsiTheme="majorHAnsi" w:cs="Times New Roman"/>
                <w:bCs/>
              </w:rPr>
              <w:t xml:space="preserve">Richardus Eko </w:t>
            </w:r>
            <w:r w:rsidRPr="00AC1C41">
              <w:rPr>
                <w:rFonts w:asciiTheme="majorHAnsi" w:eastAsia="Times New Roman" w:hAnsiTheme="majorHAnsi" w:cs="Times New Roman"/>
                <w:bCs/>
                <w:lang w:val="id-ID"/>
              </w:rPr>
              <w:t xml:space="preserve">(2006) </w:t>
            </w:r>
            <w:r w:rsidR="00937F05" w:rsidRPr="00AC1C41">
              <w:rPr>
                <w:rFonts w:asciiTheme="majorHAnsi" w:eastAsia="Times New Roman" w:hAnsiTheme="majorHAnsi" w:cs="Times New Roman"/>
                <w:bCs/>
              </w:rPr>
              <w:t>Electronic Government: Strategi Pembangunan &amp; Pengembangan Sistem Pelayanan Berbasis Teknologi Digit</w:t>
            </w:r>
            <w:r w:rsidRPr="00AC1C41">
              <w:rPr>
                <w:rFonts w:asciiTheme="majorHAnsi" w:eastAsia="Times New Roman" w:hAnsiTheme="majorHAnsi" w:cs="Times New Roman"/>
                <w:bCs/>
                <w:lang w:val="id-ID"/>
              </w:rPr>
              <w:t>. Yogyakarta: Andi Publisher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>Azis, Herry Abdul, 2008. Integrasi E-Government: Tantangan, Kebijakan dan Implementasi, Jakarta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>Kartasasmita, Ginanjar, 2001. E-Government dan Kinerja Wakil Rakyat, Jakarta.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 xml:space="preserve">Ade Gunawan, Budi Yuwono, 2007. Pengembangan E-Government dalam Menuju Tata Pemerintahan yang Baik (Good Governance): Studi Kasus Biro Perencanaan dan Organisasi Lembaga Penerbangan dan Antariksa Nasional (LAPAN), Jakarta. </w:t>
            </w:r>
          </w:p>
          <w:p w:rsidR="000F0C0B" w:rsidRPr="00AC1C41" w:rsidRDefault="000F0C0B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  <w:color w:val="000000"/>
                <w:lang w:val="en-GB"/>
              </w:rPr>
              <w:t xml:space="preserve">Winarno, Budi. 2004. </w:t>
            </w:r>
            <w:r w:rsidRPr="00AC1C41">
              <w:rPr>
                <w:rFonts w:asciiTheme="majorHAnsi" w:eastAsia="Times New Roman" w:hAnsiTheme="majorHAnsi" w:cs="Times New Roman"/>
                <w:i/>
                <w:color w:val="000000"/>
                <w:lang w:val="en-GB"/>
              </w:rPr>
              <w:t>Globalisasi Wujud Imperialisme Baru</w:t>
            </w:r>
            <w:r w:rsidRPr="00AC1C41">
              <w:rPr>
                <w:rFonts w:asciiTheme="majorHAnsi" w:eastAsia="Times New Roman" w:hAnsiTheme="majorHAnsi" w:cs="Times New Roman"/>
                <w:color w:val="000000"/>
                <w:lang w:val="en-GB"/>
              </w:rPr>
              <w:t>. Yogyakarta: Tajidu Press.</w:t>
            </w:r>
          </w:p>
          <w:p w:rsidR="000F0C0B" w:rsidRPr="00AC1C41" w:rsidRDefault="000F0C0B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  <w:color w:val="000000"/>
                <w:lang w:val="en-GB"/>
              </w:rPr>
              <w:t xml:space="preserve">Khor, Martin. 2004. </w:t>
            </w:r>
            <w:r w:rsidRPr="00AC1C41">
              <w:rPr>
                <w:rFonts w:asciiTheme="majorHAnsi" w:eastAsia="Times New Roman" w:hAnsiTheme="majorHAnsi" w:cs="Times New Roman"/>
                <w:i/>
                <w:color w:val="000000"/>
                <w:lang w:val="en-GB"/>
              </w:rPr>
              <w:t>Globalisasi dan Krisis Pembangunan Berkelanjutan</w:t>
            </w:r>
            <w:r w:rsidRPr="00AC1C41">
              <w:rPr>
                <w:rFonts w:asciiTheme="majorHAnsi" w:eastAsia="Times New Roman" w:hAnsiTheme="majorHAnsi" w:cs="Times New Roman"/>
                <w:color w:val="000000"/>
                <w:lang w:val="en-GB"/>
              </w:rPr>
              <w:t>. Yogyakarta: Cindelaras</w:t>
            </w:r>
          </w:p>
          <w:p w:rsidR="0097524C" w:rsidRPr="00AC1C41" w:rsidRDefault="00DD3D78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Arial"/>
              </w:rPr>
              <w:t>Adrianto, Nico. 2007. Good Government: Transparansi dan Akuntabilitas Publik melalui e-Goverment. Palangkaraya : Bayu Media.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 xml:space="preserve">Karin Afriani, Fathul Wahid, 2009. Dampak E-Government pada Good Governance: Temuan Empiris dari Kota Jambi, Yogyakarta. 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>Rokhman, Ali, 2006. Customer Service Pemerintah Melalui E-Government, Surabaya</w:t>
            </w:r>
          </w:p>
          <w:p w:rsidR="0097524C" w:rsidRPr="00AC1C41" w:rsidRDefault="0097524C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>Djumandal, J. Surat, 2005. Penerapan E-Government dan Berbagai Kendala di Pemerintah Propinsi Daerah Istimewa Yogyakarta, Yogyakarta.</w:t>
            </w:r>
          </w:p>
          <w:p w:rsidR="00DD3D78" w:rsidRPr="00AC1C41" w:rsidRDefault="00DD3D78" w:rsidP="0097524C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</w:rPr>
              <w:t xml:space="preserve">Hasibuan, Zainal A., 2007. Langkah-langkah Strategis dan Taktis Pengembangan E-Government untuk Pemda, Jakarta. </w:t>
            </w:r>
          </w:p>
          <w:p w:rsidR="004961DF" w:rsidRPr="00AC1C41" w:rsidRDefault="00DD2742" w:rsidP="00AC1C41">
            <w:pPr>
              <w:pStyle w:val="ListParagraph"/>
              <w:numPr>
                <w:ilvl w:val="0"/>
                <w:numId w:val="1"/>
              </w:numPr>
              <w:jc w:val="both"/>
              <w:outlineLvl w:val="3"/>
              <w:rPr>
                <w:rFonts w:asciiTheme="majorHAnsi" w:eastAsia="Times New Roman" w:hAnsiTheme="majorHAnsi" w:cs="Times New Roman"/>
                <w:bCs/>
              </w:rPr>
            </w:pPr>
            <w:r w:rsidRPr="00AC1C41">
              <w:rPr>
                <w:rFonts w:asciiTheme="majorHAnsi" w:eastAsia="Times New Roman" w:hAnsiTheme="majorHAnsi" w:cs="Times New Roman"/>
                <w:bCs/>
              </w:rPr>
              <w:t xml:space="preserve">Dwiyanto, Agus, dkk, 2008, Mewujudkan Good Governance Melalui Pelayanan </w:t>
            </w:r>
            <w:r w:rsidR="00DD3D78" w:rsidRPr="00AC1C41">
              <w:rPr>
                <w:rFonts w:asciiTheme="majorHAnsi" w:eastAsia="Times New Roman" w:hAnsiTheme="majorHAnsi" w:cs="Times New Roman"/>
                <w:bCs/>
              </w:rPr>
              <w:t xml:space="preserve"> </w:t>
            </w:r>
            <w:r w:rsidRPr="00AC1C41">
              <w:rPr>
                <w:rFonts w:asciiTheme="majorHAnsi" w:eastAsia="Times New Roman" w:hAnsiTheme="majorHAnsi" w:cs="Times New Roman"/>
                <w:bCs/>
              </w:rPr>
              <w:t>Publik, Cetakan Ketiga, Yogyakart</w:t>
            </w:r>
            <w:r w:rsidR="00DD3D78" w:rsidRPr="00AC1C41">
              <w:rPr>
                <w:rFonts w:asciiTheme="majorHAnsi" w:eastAsia="Times New Roman" w:hAnsiTheme="majorHAnsi" w:cs="Times New Roman"/>
                <w:bCs/>
              </w:rPr>
              <w:t>a: Gadjah Mada University Press</w:t>
            </w: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  <w:lang w:val="id-ID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SOFTWARE</w:t>
            </w:r>
          </w:p>
        </w:tc>
        <w:tc>
          <w:tcPr>
            <w:tcW w:w="5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HARDWARE</w:t>
            </w: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Materi Presentasi</w:t>
            </w:r>
          </w:p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lang w:val="id-ID"/>
              </w:rPr>
              <w:t>Borwsing Internet</w:t>
            </w:r>
          </w:p>
        </w:tc>
        <w:tc>
          <w:tcPr>
            <w:tcW w:w="5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Laptop</w:t>
            </w:r>
          </w:p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lang w:val="id-ID"/>
              </w:rPr>
              <w:t>Infocus</w:t>
            </w: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DOSEN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ASSESSMENT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</w:tr>
      <w:tr w:rsidR="004961DF" w:rsidRPr="00AC1C41" w:rsidTr="004961D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MATA KULIAH SYARAT</w:t>
            </w:r>
          </w:p>
        </w:tc>
        <w:tc>
          <w:tcPr>
            <w:tcW w:w="11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BB37F3" w:rsidRDefault="00BB37F3">
            <w:pPr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Manajemen  Publik</w:t>
            </w:r>
          </w:p>
        </w:tc>
      </w:tr>
    </w:tbl>
    <w:p w:rsidR="004961DF" w:rsidRPr="00AC1C41" w:rsidRDefault="004961DF" w:rsidP="004961DF">
      <w:pPr>
        <w:rPr>
          <w:rFonts w:asciiTheme="majorHAnsi" w:hAnsiTheme="majorHAnsi"/>
        </w:rPr>
      </w:pPr>
    </w:p>
    <w:p w:rsidR="004961DF" w:rsidRPr="00AC1C41" w:rsidRDefault="004961DF" w:rsidP="004961DF">
      <w:pPr>
        <w:rPr>
          <w:rFonts w:asciiTheme="majorHAnsi" w:hAnsiTheme="majorHAnsi"/>
        </w:rPr>
      </w:pPr>
    </w:p>
    <w:p w:rsidR="004961DF" w:rsidRPr="00AC1C41" w:rsidRDefault="004961DF" w:rsidP="004961DF">
      <w:pPr>
        <w:rPr>
          <w:rFonts w:asciiTheme="majorHAnsi" w:hAnsiTheme="majorHAnsi"/>
        </w:rPr>
      </w:pPr>
      <w:r w:rsidRPr="00AC1C41">
        <w:rPr>
          <w:rFonts w:asciiTheme="majorHAnsi" w:hAnsiTheme="majorHAnsi"/>
        </w:rPr>
        <w:br w:type="page"/>
      </w:r>
    </w:p>
    <w:tbl>
      <w:tblPr>
        <w:tblStyle w:val="TableGrid"/>
        <w:tblW w:w="14352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900"/>
        <w:gridCol w:w="90"/>
        <w:gridCol w:w="1710"/>
        <w:gridCol w:w="2160"/>
        <w:gridCol w:w="2430"/>
        <w:gridCol w:w="1890"/>
        <w:gridCol w:w="990"/>
        <w:gridCol w:w="1440"/>
        <w:gridCol w:w="1083"/>
        <w:gridCol w:w="1659"/>
      </w:tblGrid>
      <w:tr w:rsidR="007368CC" w:rsidRPr="00AC1C41" w:rsidTr="00585DA1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lastRenderedPageBreak/>
              <w:t>Pekan</w:t>
            </w:r>
          </w:p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Ke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Capaian</w:t>
            </w:r>
          </w:p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Pembelajaran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Indikator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MateriPokok</w:t>
            </w:r>
          </w:p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(BahanKajian)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Bentuk Pembelajaran</w:t>
            </w:r>
          </w:p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(Metode dan Pengalaman Belajar)</w:t>
            </w:r>
          </w:p>
        </w:tc>
        <w:tc>
          <w:tcPr>
            <w:tcW w:w="3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Penilaian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Daftar</w:t>
            </w:r>
            <w:r w:rsidR="007368CC" w:rsidRPr="00AC1C41">
              <w:rPr>
                <w:rFonts w:asciiTheme="majorHAnsi" w:hAnsiTheme="majorHAnsi"/>
                <w:b/>
              </w:rPr>
              <w:t xml:space="preserve"> </w:t>
            </w:r>
            <w:r w:rsidRPr="00AC1C41">
              <w:rPr>
                <w:rFonts w:asciiTheme="majorHAnsi" w:hAnsiTheme="majorHAnsi"/>
                <w:b/>
              </w:rPr>
              <w:t>Referensi</w:t>
            </w:r>
          </w:p>
        </w:tc>
      </w:tr>
      <w:tr w:rsidR="007368CC" w:rsidRPr="00AC1C41" w:rsidTr="00585DA1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Jenis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Kriteria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961DF" w:rsidRPr="00AC1C41" w:rsidRDefault="004961DF">
            <w:pPr>
              <w:jc w:val="center"/>
              <w:rPr>
                <w:rFonts w:asciiTheme="majorHAnsi" w:hAnsiTheme="majorHAnsi"/>
                <w:b/>
              </w:rPr>
            </w:pPr>
            <w:r w:rsidRPr="00AC1C41">
              <w:rPr>
                <w:rFonts w:asciiTheme="majorHAnsi" w:hAnsiTheme="majorHAnsi"/>
                <w:b/>
              </w:rPr>
              <w:t>Bobot</w:t>
            </w: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1DF" w:rsidRPr="00AC1C41" w:rsidRDefault="004961DF">
            <w:pPr>
              <w:rPr>
                <w:rFonts w:asciiTheme="majorHAnsi" w:hAnsiTheme="majorHAnsi"/>
                <w:b/>
              </w:rPr>
            </w:pPr>
          </w:p>
        </w:tc>
      </w:tr>
      <w:tr w:rsidR="00A41AC0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 w:rsidP="001F2BFA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dapat memahami Konsep dasar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Pemahaman terhadap konsep dasar E-Governance dan dorongan munculnya E-Governance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 w:rsidP="00937F05">
            <w:pPr>
              <w:pStyle w:val="ListParagraph"/>
              <w:numPr>
                <w:ilvl w:val="0"/>
                <w:numId w:val="2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Konsep  E-Governance</w:t>
            </w:r>
          </w:p>
          <w:p w:rsidR="00A41AC0" w:rsidRPr="00AC1C41" w:rsidRDefault="00A41AC0" w:rsidP="00937F05">
            <w:pPr>
              <w:pStyle w:val="ListParagraph"/>
              <w:numPr>
                <w:ilvl w:val="0"/>
                <w:numId w:val="2"/>
              </w:numPr>
              <w:ind w:left="342" w:hanging="45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Dorongan munculnya E-Governance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2</w:t>
            </w:r>
            <w:r w:rsidRPr="00AC1C41">
              <w:rPr>
                <w:rFonts w:asciiTheme="majorHAnsi" w:hAnsiTheme="majorHAnsi"/>
                <w:lang w:val="id-ID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</w:p>
        </w:tc>
      </w:tr>
      <w:tr w:rsidR="00A41AC0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dapat memahami Konsep dasar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Pemahaman terhadap manfaat E-Governance dan jenis-jenis E-Governance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 w:rsidP="0058224C">
            <w:pPr>
              <w:pStyle w:val="ListParagraph"/>
              <w:numPr>
                <w:ilvl w:val="0"/>
                <w:numId w:val="23"/>
              </w:numPr>
              <w:ind w:left="25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Manfaat E-Governance</w:t>
            </w:r>
          </w:p>
          <w:p w:rsidR="00A41AC0" w:rsidRPr="00AC1C41" w:rsidRDefault="00A41AC0" w:rsidP="0058224C">
            <w:pPr>
              <w:pStyle w:val="ListParagraph"/>
              <w:numPr>
                <w:ilvl w:val="0"/>
                <w:numId w:val="23"/>
              </w:numPr>
              <w:ind w:left="25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Jenis-jenis E-Governance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 w:rsidP="00561F31">
            <w:pPr>
              <w:spacing w:line="360" w:lineRule="auto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</w:p>
        </w:tc>
      </w:tr>
      <w:tr w:rsidR="00A41AC0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3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 dapat memahami Model, Strategi, Dan Road Map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Pemahaman Terhadap Model, Strategi, dan Road Map E-Governance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 w:rsidP="009B0256">
            <w:pPr>
              <w:pStyle w:val="ListParagraph"/>
              <w:numPr>
                <w:ilvl w:val="0"/>
                <w:numId w:val="23"/>
              </w:numPr>
              <w:ind w:left="25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Model, Strategi, dan Road Map E-Governance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A41AC0" w:rsidRPr="00AC1C41" w:rsidRDefault="00A41AC0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A41AC0" w:rsidRPr="00AC1C41" w:rsidRDefault="00A41AC0">
            <w:pPr>
              <w:rPr>
                <w:rFonts w:asciiTheme="majorHAnsi" w:hAnsiTheme="majorHAnsi"/>
                <w:lang w:val="id-ID"/>
              </w:rPr>
            </w:pPr>
          </w:p>
        </w:tc>
      </w:tr>
      <w:tr w:rsidR="00B23A02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4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02627E" w:rsidP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Mahasiswa dapat  mendeskripsikan  </w:t>
            </w:r>
            <w:r w:rsidR="00432F49" w:rsidRPr="00AC1C41">
              <w:rPr>
                <w:rFonts w:asciiTheme="majorHAnsi" w:hAnsiTheme="majorHAnsi"/>
              </w:rPr>
              <w:t>Model pengembangan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432F49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Mampu mendeskripsikan pengembangan  E-Governance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B23A02" w:rsidP="00B23A02">
            <w:pPr>
              <w:pStyle w:val="ListParagraph"/>
              <w:numPr>
                <w:ilvl w:val="0"/>
                <w:numId w:val="2"/>
              </w:numPr>
              <w:ind w:left="155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Developing Fully Functional e-governance:</w:t>
            </w:r>
          </w:p>
          <w:p w:rsidR="00B23A02" w:rsidRPr="00AC1C41" w:rsidRDefault="00B23A02" w:rsidP="00B23A0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Catalogue</w:t>
            </w:r>
          </w:p>
          <w:p w:rsidR="00B23A02" w:rsidRPr="00AC1C41" w:rsidRDefault="00B23A02" w:rsidP="00B23A0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Transaction</w:t>
            </w:r>
          </w:p>
          <w:p w:rsidR="00B23A02" w:rsidRPr="00AC1C41" w:rsidRDefault="00B23A02" w:rsidP="00B23A02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Vertical Integration</w:t>
            </w:r>
          </w:p>
          <w:p w:rsidR="00B23A02" w:rsidRPr="00AC1C41" w:rsidRDefault="00B23A02" w:rsidP="00B23A02">
            <w:pPr>
              <w:pStyle w:val="ListParagraph"/>
              <w:ind w:left="515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Horizontal Integration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432F49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A41AC0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1501E3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A02" w:rsidRPr="00AC1C41" w:rsidRDefault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B23A02" w:rsidRPr="00AC1C41" w:rsidRDefault="00B23A02">
            <w:pPr>
              <w:rPr>
                <w:rFonts w:asciiTheme="majorHAnsi" w:hAnsiTheme="majorHAnsi"/>
                <w:lang w:val="id-ID"/>
              </w:rPr>
            </w:pPr>
          </w:p>
        </w:tc>
      </w:tr>
      <w:tr w:rsidR="004961DF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02627E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Mahasiawa dapat mendeskripsikan a</w:t>
            </w:r>
            <w:r w:rsidR="007378E5" w:rsidRPr="00AC1C41">
              <w:rPr>
                <w:rFonts w:asciiTheme="majorHAnsi" w:hAnsiTheme="majorHAnsi"/>
              </w:rPr>
              <w:t>las</w:t>
            </w:r>
            <w:r w:rsidR="00432F49" w:rsidRPr="00AC1C41">
              <w:rPr>
                <w:rFonts w:asciiTheme="majorHAnsi" w:hAnsiTheme="majorHAnsi"/>
              </w:rPr>
              <w:t xml:space="preserve">an </w:t>
            </w:r>
            <w:r w:rsidR="00432F49" w:rsidRPr="00AC1C41">
              <w:rPr>
                <w:rFonts w:asciiTheme="majorHAnsi" w:hAnsiTheme="majorHAnsi"/>
              </w:rPr>
              <w:lastRenderedPageBreak/>
              <w:t>pentingnya penerapan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32F49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 xml:space="preserve">Mampu mendeskripsikan berbagai alas an pentingnya </w:t>
            </w:r>
            <w:r w:rsidRPr="00AC1C41">
              <w:rPr>
                <w:rFonts w:asciiTheme="majorHAnsi" w:hAnsiTheme="majorHAnsi"/>
              </w:rPr>
              <w:lastRenderedPageBreak/>
              <w:t>penerapan E-Go</w:t>
            </w:r>
            <w:r w:rsidR="00662CBC" w:rsidRPr="00AC1C41">
              <w:rPr>
                <w:rFonts w:asciiTheme="majorHAnsi" w:hAnsiTheme="majorHAnsi"/>
              </w:rPr>
              <w:t>vernance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4961DF">
            <w:pPr>
              <w:pStyle w:val="ListParagraph"/>
              <w:numPr>
                <w:ilvl w:val="0"/>
                <w:numId w:val="3"/>
              </w:numPr>
              <w:ind w:left="155" w:hanging="270"/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lastRenderedPageBreak/>
              <w:t>Alasan pentingnya E-Governance: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Efesiensi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Customer focus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lastRenderedPageBreak/>
              <w:t>Policy outcomes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Economic objective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Public reform</w:t>
            </w:r>
          </w:p>
          <w:p w:rsidR="004961DF" w:rsidRPr="00AC1C41" w:rsidRDefault="004961DF" w:rsidP="004961DF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>Citizen engagement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</w:t>
            </w:r>
            <w:r w:rsidR="004961DF" w:rsidRPr="00AC1C41">
              <w:rPr>
                <w:rFonts w:asciiTheme="majorHAnsi" w:hAnsiTheme="majorHAnsi"/>
              </w:rPr>
              <w:t xml:space="preserve">  </w:t>
            </w:r>
            <w:r w:rsidR="00561F31" w:rsidRPr="00AC1C41">
              <w:rPr>
                <w:rFonts w:asciiTheme="majorHAnsi" w:hAnsiTheme="majorHAnsi"/>
              </w:rPr>
              <w:t>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</w:tr>
      <w:tr w:rsidR="004961DF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02627E">
            <w:pPr>
              <w:rPr>
                <w:rFonts w:asciiTheme="majorHAnsi" w:hAnsiTheme="majorHAnsi"/>
                <w:lang w:val="id-ID"/>
              </w:rPr>
            </w:pPr>
            <w:r w:rsidRPr="00AC1C41">
              <w:rPr>
                <w:rFonts w:asciiTheme="majorHAnsi" w:hAnsiTheme="majorHAnsi"/>
              </w:rPr>
              <w:t xml:space="preserve">Mahasiswa dapat memahami </w:t>
            </w:r>
            <w:r w:rsidR="00662CBC" w:rsidRPr="00AC1C41">
              <w:rPr>
                <w:rFonts w:asciiTheme="majorHAnsi" w:hAnsiTheme="majorHAnsi"/>
              </w:rPr>
              <w:t>Tantangan penerapan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Pemahaman tentang tantangan yang terjadi dalam penerapan E-Governance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4961DF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E-Governance:</w:t>
            </w:r>
          </w:p>
          <w:p w:rsidR="004961DF" w:rsidRPr="00AC1C41" w:rsidRDefault="004961DF" w:rsidP="007368CC">
            <w:pPr>
              <w:pStyle w:val="ListParagraph"/>
              <w:numPr>
                <w:ilvl w:val="0"/>
                <w:numId w:val="5"/>
              </w:numPr>
              <w:ind w:left="52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legislative</w:t>
            </w:r>
          </w:p>
          <w:p w:rsidR="004961DF" w:rsidRPr="00AC1C41" w:rsidRDefault="004961DF" w:rsidP="007368CC">
            <w:pPr>
              <w:pStyle w:val="ListParagraph"/>
              <w:numPr>
                <w:ilvl w:val="0"/>
                <w:numId w:val="5"/>
              </w:numPr>
              <w:ind w:left="52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budget</w:t>
            </w:r>
          </w:p>
          <w:p w:rsidR="004961DF" w:rsidRPr="00AC1C41" w:rsidRDefault="004961DF" w:rsidP="007368CC">
            <w:pPr>
              <w:pStyle w:val="ListParagraph"/>
              <w:numPr>
                <w:ilvl w:val="0"/>
                <w:numId w:val="5"/>
              </w:numPr>
              <w:ind w:left="52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teknologi</w:t>
            </w:r>
          </w:p>
          <w:p w:rsidR="004961DF" w:rsidRPr="00AC1C41" w:rsidRDefault="004961DF" w:rsidP="007368CC">
            <w:pPr>
              <w:pStyle w:val="ListParagraph"/>
              <w:numPr>
                <w:ilvl w:val="0"/>
                <w:numId w:val="5"/>
              </w:numPr>
              <w:ind w:left="52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kesenjangan teknologi (digital divide)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561F31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1E3" w:rsidRPr="00AC1C41" w:rsidRDefault="004961DF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hAnsiTheme="majorHAnsi"/>
                <w:lang w:val="id-ID"/>
              </w:rPr>
              <w:t xml:space="preserve"> </w:t>
            </w:r>
            <w:r w:rsidR="001501E3"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</w:p>
        </w:tc>
      </w:tr>
      <w:tr w:rsidR="0002627E" w:rsidRPr="00AC1C41" w:rsidTr="00585DA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7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dapat mendeskripsikan  E-Governance dan prakteknya di luar negeri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Mampu mendeskripsikan studi kasus penerapan E-Governance berbagai Negara di luar negeri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02627E">
            <w:pPr>
              <w:pStyle w:val="ListParagraph"/>
              <w:ind w:left="16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E-Governance dan prakteknya di luar negeri</w:t>
            </w:r>
          </w:p>
          <w:p w:rsidR="0002627E" w:rsidRPr="00AC1C41" w:rsidRDefault="0002627E" w:rsidP="00774FB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Studi kasus India</w:t>
            </w:r>
          </w:p>
          <w:p w:rsidR="0002627E" w:rsidRPr="00AC1C41" w:rsidRDefault="0002627E" w:rsidP="00774FB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Studi kasus Korea</w:t>
            </w:r>
          </w:p>
          <w:p w:rsidR="0002627E" w:rsidRPr="00AC1C41" w:rsidRDefault="0002627E" w:rsidP="00774FB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Studi kasus Arab Saudi</w:t>
            </w:r>
          </w:p>
          <w:p w:rsidR="0002627E" w:rsidRPr="00AC1C41" w:rsidRDefault="0002627E" w:rsidP="00774FB8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Studi kasus  Malaysia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A41AC0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1501E3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8B5D1E" w:rsidP="00774FB8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02627E" w:rsidRPr="00AC1C41" w:rsidRDefault="0002627E" w:rsidP="00774FB8">
            <w:pPr>
              <w:rPr>
                <w:rFonts w:asciiTheme="majorHAnsi" w:hAnsiTheme="majorHAnsi"/>
                <w:lang w:val="id-ID"/>
              </w:rPr>
            </w:pPr>
          </w:p>
        </w:tc>
      </w:tr>
      <w:tr w:rsidR="0002627E" w:rsidRPr="00AC1C41" w:rsidTr="00EE4183">
        <w:tc>
          <w:tcPr>
            <w:tcW w:w="14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7E" w:rsidRPr="00AC1C41" w:rsidRDefault="0002627E" w:rsidP="0002627E">
            <w:pPr>
              <w:jc w:val="center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UTS</w:t>
            </w:r>
          </w:p>
        </w:tc>
      </w:tr>
      <w:tr w:rsidR="004961DF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Mahasiswa dapat memahami </w:t>
            </w:r>
            <w:r w:rsidR="00662CBC" w:rsidRPr="00AC1C41">
              <w:rPr>
                <w:rFonts w:asciiTheme="majorHAnsi" w:hAnsiTheme="majorHAnsi"/>
              </w:rPr>
              <w:t xml:space="preserve">Penerapan E-Governance di Indonesia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-</w:t>
            </w:r>
            <w:r w:rsidRPr="00AC1C41">
              <w:rPr>
                <w:rFonts w:asciiTheme="majorHAnsi" w:hAnsiTheme="majorHAnsi"/>
              </w:rPr>
              <w:t xml:space="preserve">Memahami </w:t>
            </w:r>
            <w:r w:rsidR="00662CBC" w:rsidRPr="00AC1C41">
              <w:rPr>
                <w:rFonts w:asciiTheme="majorHAnsi" w:hAnsiTheme="majorHAnsi"/>
              </w:rPr>
              <w:t>penerapan E-Governance di Indonesia berkaitan dengan peran inte</w:t>
            </w:r>
            <w:r w:rsidR="008B5D1E" w:rsidRPr="00AC1C41">
              <w:rPr>
                <w:rFonts w:asciiTheme="majorHAnsi" w:hAnsiTheme="majorHAnsi"/>
              </w:rPr>
              <w:t xml:space="preserve">rnet pada proses governance, </w:t>
            </w:r>
            <w:r w:rsidR="00662CBC" w:rsidRPr="00AC1C41">
              <w:rPr>
                <w:rFonts w:asciiTheme="majorHAnsi" w:hAnsiTheme="majorHAnsi"/>
              </w:rPr>
              <w:t>perkembangan E-</w:t>
            </w:r>
            <w:r w:rsidR="00662CBC" w:rsidRPr="00AC1C41">
              <w:rPr>
                <w:rFonts w:asciiTheme="majorHAnsi" w:hAnsiTheme="majorHAnsi"/>
              </w:rPr>
              <w:lastRenderedPageBreak/>
              <w:t xml:space="preserve">Governance </w:t>
            </w:r>
            <w:r w:rsidR="008B5D1E" w:rsidRPr="00AC1C41">
              <w:rPr>
                <w:rFonts w:asciiTheme="majorHAnsi" w:hAnsiTheme="majorHAnsi"/>
              </w:rPr>
              <w:t xml:space="preserve"> dan  E-Governance di masa depan </w:t>
            </w:r>
            <w:r w:rsidR="00662CBC" w:rsidRPr="00AC1C41">
              <w:rPr>
                <w:rFonts w:asciiTheme="majorHAnsi" w:hAnsiTheme="majorHAnsi"/>
              </w:rPr>
              <w:t>di Indonesia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5D6" w:rsidRPr="00AC1C41" w:rsidRDefault="001E69EB" w:rsidP="001E69EB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E-Governance di Indonesia</w:t>
            </w:r>
          </w:p>
          <w:p w:rsidR="001E69EB" w:rsidRPr="00AC1C41" w:rsidRDefault="001E69EB" w:rsidP="009C1A05">
            <w:pPr>
              <w:pStyle w:val="ListParagraph"/>
              <w:numPr>
                <w:ilvl w:val="0"/>
                <w:numId w:val="6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Peran internet pada proses Governance</w:t>
            </w:r>
          </w:p>
          <w:p w:rsidR="001E69EB" w:rsidRPr="00AC1C41" w:rsidRDefault="001E69EB" w:rsidP="009C1A05">
            <w:pPr>
              <w:pStyle w:val="ListParagraph"/>
              <w:numPr>
                <w:ilvl w:val="0"/>
                <w:numId w:val="6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Analisis perkembangan E-</w:t>
            </w:r>
            <w:r w:rsidRPr="00AC1C41">
              <w:rPr>
                <w:rFonts w:asciiTheme="majorHAnsi" w:hAnsiTheme="majorHAnsi"/>
              </w:rPr>
              <w:lastRenderedPageBreak/>
              <w:t>Governance di Indonesia</w:t>
            </w:r>
          </w:p>
          <w:p w:rsidR="008B5D1E" w:rsidRPr="00AC1C41" w:rsidRDefault="008B5D1E" w:rsidP="009C1A05">
            <w:pPr>
              <w:pStyle w:val="ListParagraph"/>
              <w:numPr>
                <w:ilvl w:val="0"/>
                <w:numId w:val="6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E-Governance di masa depan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561F31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</w:p>
        </w:tc>
      </w:tr>
      <w:tr w:rsidR="004961DF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Mahasiswa dapat memahami </w:t>
            </w:r>
            <w:r w:rsidR="00662CBC" w:rsidRPr="00AC1C41">
              <w:rPr>
                <w:rFonts w:asciiTheme="majorHAnsi" w:hAnsiTheme="majorHAnsi"/>
              </w:rPr>
              <w:t>Model E-Governance di Indonesia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CBC" w:rsidRPr="00AC1C41" w:rsidRDefault="004961DF" w:rsidP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Memahami </w:t>
            </w:r>
            <w:r w:rsidR="00662CBC" w:rsidRPr="00AC1C41">
              <w:rPr>
                <w:rFonts w:asciiTheme="majorHAnsi" w:hAnsiTheme="majorHAnsi"/>
              </w:rPr>
              <w:t>penerapan Model E-Governance di Indonesia</w:t>
            </w:r>
          </w:p>
          <w:p w:rsidR="004961DF" w:rsidRPr="00AC1C41" w:rsidRDefault="004961DF" w:rsidP="00662CBC">
            <w:pPr>
              <w:rPr>
                <w:rFonts w:asciiTheme="majorHAnsi" w:hAnsiTheme="majorHAnsi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6B28E9" w:rsidP="006B28E9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Model E-Governance di Indonesia</w:t>
            </w:r>
          </w:p>
          <w:p w:rsidR="006B28E9" w:rsidRPr="00AC1C41" w:rsidRDefault="006B28E9" w:rsidP="009C1A05">
            <w:pPr>
              <w:pStyle w:val="ListParagraph"/>
              <w:numPr>
                <w:ilvl w:val="0"/>
                <w:numId w:val="7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G2G</w:t>
            </w:r>
          </w:p>
          <w:p w:rsidR="006B28E9" w:rsidRPr="00AC1C41" w:rsidRDefault="006B28E9" w:rsidP="009C1A05">
            <w:pPr>
              <w:pStyle w:val="ListParagraph"/>
              <w:numPr>
                <w:ilvl w:val="0"/>
                <w:numId w:val="7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G2B</w:t>
            </w:r>
          </w:p>
          <w:p w:rsidR="006B28E9" w:rsidRPr="00AC1C41" w:rsidRDefault="006B28E9" w:rsidP="009C1A05">
            <w:pPr>
              <w:pStyle w:val="ListParagraph"/>
              <w:numPr>
                <w:ilvl w:val="0"/>
                <w:numId w:val="7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G2C</w:t>
            </w:r>
          </w:p>
          <w:p w:rsidR="006B28E9" w:rsidRPr="00AC1C41" w:rsidRDefault="006B28E9" w:rsidP="009C1A05">
            <w:pPr>
              <w:pStyle w:val="ListParagraph"/>
              <w:numPr>
                <w:ilvl w:val="0"/>
                <w:numId w:val="7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G2E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8B5D1E">
            <w:pPr>
              <w:spacing w:line="360" w:lineRule="auto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CC3530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CC3530" w:rsidRPr="00AC1C41" w:rsidRDefault="00CC3530" w:rsidP="00CC3530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</w:p>
        </w:tc>
      </w:tr>
      <w:tr w:rsidR="00CC3530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Mahasiawa mampu memahami aspek-aspek penerapan E-Governance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Memahami berbagai aspek penerapan E-Governance, diantaranya: 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Teknologi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Pemerintahan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Hukum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Manajemen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SDM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penerapan e-governance: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Teknologi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Pemerintahan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Hukum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Manajemen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Aspek SDM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CC3530" w:rsidRPr="00AC1C41" w:rsidRDefault="00CC3530" w:rsidP="00FA564D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CC3530" w:rsidRPr="00AC1C41" w:rsidRDefault="00CC3530" w:rsidP="00FA564D">
            <w:pPr>
              <w:rPr>
                <w:rFonts w:asciiTheme="majorHAnsi" w:hAnsiTheme="majorHAnsi"/>
                <w:lang w:val="id-ID"/>
              </w:rPr>
            </w:pPr>
          </w:p>
        </w:tc>
      </w:tr>
      <w:tr w:rsidR="00CC3530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mampu memaparkan penerapan  Local E-Governance</w:t>
            </w:r>
          </w:p>
          <w:p w:rsidR="00CC3530" w:rsidRPr="00AC1C41" w:rsidRDefault="00CC3530" w:rsidP="00FA564D">
            <w:pPr>
              <w:rPr>
                <w:rFonts w:asciiTheme="majorHAnsi" w:hAnsiTheme="majorHAns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Memahami penerapan E-Governance dan proses bisnis E-Governance dalam pemerintahan daerah</w:t>
            </w:r>
          </w:p>
          <w:p w:rsidR="00CC3530" w:rsidRPr="00AC1C41" w:rsidRDefault="00CC3530" w:rsidP="00FA564D">
            <w:pPr>
              <w:rPr>
                <w:rFonts w:asciiTheme="majorHAnsi" w:hAnsiTheme="majorHAnsi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pStyle w:val="ListParagraph"/>
              <w:numPr>
                <w:ilvl w:val="0"/>
                <w:numId w:val="3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Local E-Governance di Indonesia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8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Penerapan E-Governance dalam pemerintahan Daerah</w:t>
            </w:r>
          </w:p>
          <w:p w:rsidR="00CC3530" w:rsidRPr="00AC1C41" w:rsidRDefault="00CC3530" w:rsidP="00FA564D">
            <w:pPr>
              <w:pStyle w:val="ListParagraph"/>
              <w:numPr>
                <w:ilvl w:val="0"/>
                <w:numId w:val="8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Proses bisnis local E-Governance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30" w:rsidRPr="00AC1C41" w:rsidRDefault="00CC3530" w:rsidP="00FA564D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CC3530" w:rsidRPr="00AC1C41" w:rsidRDefault="00CC3530" w:rsidP="00FA564D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CC3530" w:rsidRPr="00AC1C41" w:rsidRDefault="00CC3530" w:rsidP="00FA564D">
            <w:pPr>
              <w:rPr>
                <w:rFonts w:asciiTheme="majorHAnsi" w:hAnsiTheme="majorHAnsi"/>
                <w:lang w:val="id-ID"/>
              </w:rPr>
            </w:pPr>
          </w:p>
        </w:tc>
      </w:tr>
      <w:tr w:rsidR="004961DF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</w:t>
            </w:r>
            <w:r w:rsidR="0002627E" w:rsidRPr="00AC1C41">
              <w:rPr>
                <w:rFonts w:asciiTheme="majorHAnsi" w:hAnsiTheme="majorHAnsi"/>
              </w:rPr>
              <w:t xml:space="preserve">asiswa mampu memahami penerapan e-governance </w:t>
            </w:r>
            <w:r w:rsidR="0002627E" w:rsidRPr="00AC1C41">
              <w:rPr>
                <w:rFonts w:asciiTheme="majorHAnsi" w:hAnsiTheme="majorHAnsi"/>
              </w:rPr>
              <w:lastRenderedPageBreak/>
              <w:t>dalam pelayanan publik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 w:rsidP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 xml:space="preserve">Memahami </w:t>
            </w:r>
            <w:r w:rsidR="0002627E" w:rsidRPr="00AC1C41">
              <w:rPr>
                <w:rFonts w:asciiTheme="majorHAnsi" w:hAnsiTheme="majorHAnsi"/>
              </w:rPr>
              <w:t>penerapan e-governance dalam pelayanan publik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24041A" w:rsidP="007B1587">
            <w:pPr>
              <w:pStyle w:val="ListParagraph"/>
              <w:numPr>
                <w:ilvl w:val="0"/>
                <w:numId w:val="12"/>
              </w:numPr>
              <w:ind w:left="16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Penerapan </w:t>
            </w:r>
            <w:r w:rsidR="0002627E" w:rsidRPr="00AC1C41">
              <w:rPr>
                <w:rFonts w:asciiTheme="majorHAnsi" w:hAnsiTheme="majorHAnsi"/>
              </w:rPr>
              <w:t>E-Governance dalam</w:t>
            </w:r>
            <w:r w:rsidR="008C20BB" w:rsidRPr="00AC1C41">
              <w:rPr>
                <w:rFonts w:asciiTheme="majorHAnsi" w:hAnsiTheme="majorHAnsi"/>
              </w:rPr>
              <w:t xml:space="preserve">pelayanan </w:t>
            </w:r>
            <w:r w:rsidR="007B1587" w:rsidRPr="00AC1C41">
              <w:rPr>
                <w:rFonts w:asciiTheme="majorHAnsi" w:hAnsiTheme="majorHAnsi"/>
              </w:rPr>
              <w:t>publik</w:t>
            </w:r>
            <w:r w:rsidR="007D0A0D" w:rsidRPr="00AC1C41">
              <w:rPr>
                <w:rFonts w:asciiTheme="majorHAnsi" w:hAnsiTheme="majorHAnsi"/>
              </w:rPr>
              <w:t>:</w:t>
            </w:r>
          </w:p>
          <w:p w:rsidR="007D0A0D" w:rsidRPr="00AC1C41" w:rsidRDefault="007D0A0D" w:rsidP="007B1587">
            <w:pPr>
              <w:pStyle w:val="ListParagraph"/>
              <w:numPr>
                <w:ilvl w:val="0"/>
                <w:numId w:val="13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Layanan online</w:t>
            </w:r>
          </w:p>
          <w:p w:rsidR="007D0A0D" w:rsidRPr="00AC1C41" w:rsidRDefault="007B1587" w:rsidP="007B1587">
            <w:pPr>
              <w:pStyle w:val="ListParagraph"/>
              <w:numPr>
                <w:ilvl w:val="0"/>
                <w:numId w:val="14"/>
              </w:numPr>
              <w:ind w:left="79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Layanan informasi</w:t>
            </w:r>
          </w:p>
          <w:p w:rsidR="007B1587" w:rsidRPr="00AC1C41" w:rsidRDefault="007B1587" w:rsidP="007B1587">
            <w:pPr>
              <w:pStyle w:val="ListParagraph"/>
              <w:numPr>
                <w:ilvl w:val="0"/>
                <w:numId w:val="14"/>
              </w:numPr>
              <w:ind w:left="79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Akses data base oleh user</w:t>
            </w:r>
          </w:p>
          <w:p w:rsidR="007B1587" w:rsidRPr="00AC1C41" w:rsidRDefault="007B1587" w:rsidP="007B1587">
            <w:pPr>
              <w:pStyle w:val="ListParagraph"/>
              <w:numPr>
                <w:ilvl w:val="0"/>
                <w:numId w:val="14"/>
              </w:numPr>
              <w:ind w:left="79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Transaksi </w:t>
            </w:r>
          </w:p>
          <w:p w:rsidR="007B1587" w:rsidRPr="00AC1C41" w:rsidRDefault="007B1587" w:rsidP="007B1587">
            <w:pPr>
              <w:pStyle w:val="ListParagraph"/>
              <w:numPr>
                <w:ilvl w:val="0"/>
                <w:numId w:val="14"/>
              </w:numPr>
              <w:ind w:left="79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Sharing informasi antar lembaga-lembaga pemerintah</w:t>
            </w:r>
          </w:p>
          <w:p w:rsidR="009C1A05" w:rsidRPr="00AC1C41" w:rsidRDefault="007B1587" w:rsidP="00D53AAD">
            <w:pPr>
              <w:pStyle w:val="ListParagraph"/>
              <w:numPr>
                <w:ilvl w:val="0"/>
                <w:numId w:val="13"/>
              </w:numPr>
              <w:ind w:left="43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Online engagement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32F49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2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1E3" w:rsidRPr="00AC1C41" w:rsidRDefault="004961DF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hAnsiTheme="majorHAnsi"/>
                <w:lang w:val="id-ID"/>
              </w:rPr>
              <w:t xml:space="preserve"> </w:t>
            </w:r>
            <w:r w:rsidR="001501E3"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</w:p>
        </w:tc>
      </w:tr>
      <w:tr w:rsidR="004961DF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lastRenderedPageBreak/>
              <w:t>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D1E" w:rsidRPr="00AC1C41" w:rsidRDefault="0002627E" w:rsidP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 xml:space="preserve">Mahasiswa mampu mendeskripsikan berbagai bentuk E-Democracy </w:t>
            </w:r>
            <w:r w:rsidR="008B5D1E" w:rsidRPr="00AC1C41">
              <w:rPr>
                <w:rFonts w:asciiTheme="majorHAnsi" w:hAnsiTheme="majorHAnsi"/>
              </w:rPr>
              <w:t>dan tantangan penerapan E-Democracy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02627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Memahami berbagai bentuk E-Democracy dan tantangan penerapan E-Democracy</w:t>
            </w:r>
          </w:p>
          <w:p w:rsidR="0002627E" w:rsidRPr="00AC1C41" w:rsidRDefault="0002627E">
            <w:pPr>
              <w:rPr>
                <w:rFonts w:asciiTheme="majorHAnsi" w:hAnsiTheme="majorHAnsi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7B1587" w:rsidP="007B1587">
            <w:pPr>
              <w:pStyle w:val="ListParagraph"/>
              <w:numPr>
                <w:ilvl w:val="0"/>
                <w:numId w:val="15"/>
              </w:numPr>
              <w:ind w:left="252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E-Democracy</w:t>
            </w:r>
          </w:p>
          <w:p w:rsidR="007B1587" w:rsidRPr="00AC1C41" w:rsidRDefault="007B1587" w:rsidP="00F30564">
            <w:pPr>
              <w:pStyle w:val="ListParagraph"/>
              <w:numPr>
                <w:ilvl w:val="0"/>
                <w:numId w:val="16"/>
              </w:numPr>
              <w:ind w:left="52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E-Consultation</w:t>
            </w:r>
          </w:p>
          <w:p w:rsidR="007B1587" w:rsidRPr="00AC1C41" w:rsidRDefault="007B1587" w:rsidP="00F30564">
            <w:pPr>
              <w:pStyle w:val="ListParagraph"/>
              <w:numPr>
                <w:ilvl w:val="0"/>
                <w:numId w:val="16"/>
              </w:numPr>
              <w:ind w:left="52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E-Campaign</w:t>
            </w:r>
          </w:p>
          <w:p w:rsidR="007B1587" w:rsidRPr="00AC1C41" w:rsidRDefault="007B1587" w:rsidP="00F30564">
            <w:pPr>
              <w:pStyle w:val="ListParagraph"/>
              <w:numPr>
                <w:ilvl w:val="0"/>
                <w:numId w:val="16"/>
              </w:numPr>
              <w:ind w:left="52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E-Voting</w:t>
            </w:r>
          </w:p>
          <w:p w:rsidR="007B1587" w:rsidRPr="00AC1C41" w:rsidRDefault="007B1587" w:rsidP="00F30564">
            <w:pPr>
              <w:pStyle w:val="ListParagraph"/>
              <w:numPr>
                <w:ilvl w:val="0"/>
                <w:numId w:val="16"/>
              </w:numPr>
              <w:ind w:left="522" w:hanging="270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Tantangan penerapan E-Democracy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432F49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A41AC0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1501E3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Kesesuain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</w:tr>
      <w:tr w:rsidR="004961DF" w:rsidRPr="00AC1C41" w:rsidTr="007378E5"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662CB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1E" w:rsidRPr="00AC1C41" w:rsidRDefault="004961DF" w:rsidP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Mahasiswa mampu men</w:t>
            </w:r>
            <w:r w:rsidR="008B5D1E" w:rsidRPr="00AC1C41">
              <w:rPr>
                <w:rFonts w:asciiTheme="majorHAnsi" w:hAnsiTheme="majorHAnsi"/>
              </w:rPr>
              <w:t>deskripsikan resiko dan kegagalan pelaksanaan E-Governance</w:t>
            </w:r>
          </w:p>
          <w:p w:rsidR="004961DF" w:rsidRPr="00AC1C41" w:rsidRDefault="004961DF" w:rsidP="008B5D1E">
            <w:pPr>
              <w:rPr>
                <w:rFonts w:asciiTheme="majorHAnsi" w:hAnsiTheme="majorHAnsi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1DF" w:rsidRPr="00AC1C41" w:rsidRDefault="008B5D1E" w:rsidP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Dapat mendeskripsikan berbagai resiko dan kegagalan pelaksanaan E-Governance</w:t>
            </w:r>
          </w:p>
          <w:p w:rsidR="004961DF" w:rsidRPr="00AC1C41" w:rsidRDefault="004961DF">
            <w:pPr>
              <w:rPr>
                <w:rFonts w:asciiTheme="majorHAnsi" w:hAnsiTheme="majorHAnsi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7E3E4C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Resiko dan evaluasi kegagalan E-Governance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Caramah, diskusi,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Kuis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4961DF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Kesesuaian jawaban yang diberikan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1DF" w:rsidRPr="00AC1C41" w:rsidRDefault="008B5D1E">
            <w:pPr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</w:rPr>
              <w:t>1</w:t>
            </w:r>
            <w:r w:rsidR="00561F31" w:rsidRPr="00AC1C41">
              <w:rPr>
                <w:rFonts w:asciiTheme="majorHAnsi" w:hAnsiTheme="majorHAnsi"/>
              </w:rPr>
              <w:t xml:space="preserve"> %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Buku</w:t>
            </w:r>
          </w:p>
          <w:p w:rsidR="001501E3" w:rsidRPr="00AC1C41" w:rsidRDefault="001501E3" w:rsidP="001501E3">
            <w:pPr>
              <w:jc w:val="center"/>
              <w:rPr>
                <w:rFonts w:asciiTheme="majorHAnsi" w:eastAsia="Times New Roman" w:hAnsiTheme="majorHAnsi" w:cstheme="minorHAnsi"/>
              </w:rPr>
            </w:pPr>
            <w:r w:rsidRPr="00AC1C41">
              <w:rPr>
                <w:rFonts w:asciiTheme="majorHAnsi" w:eastAsia="Times New Roman" w:hAnsiTheme="majorHAnsi" w:cstheme="minorHAnsi"/>
              </w:rPr>
              <w:t>Pendukung</w:t>
            </w:r>
          </w:p>
          <w:p w:rsidR="004961DF" w:rsidRPr="00AC1C41" w:rsidRDefault="004961DF">
            <w:pPr>
              <w:rPr>
                <w:rFonts w:asciiTheme="majorHAnsi" w:hAnsiTheme="majorHAnsi"/>
                <w:lang w:val="id-ID"/>
              </w:rPr>
            </w:pPr>
          </w:p>
        </w:tc>
      </w:tr>
      <w:tr w:rsidR="00561F31" w:rsidRPr="00AC1C41" w:rsidTr="008902E2">
        <w:tc>
          <w:tcPr>
            <w:tcW w:w="143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31" w:rsidRPr="00AC1C41" w:rsidRDefault="00561F31" w:rsidP="00561F31">
            <w:pPr>
              <w:jc w:val="center"/>
              <w:rPr>
                <w:rFonts w:asciiTheme="majorHAnsi" w:hAnsiTheme="majorHAnsi"/>
              </w:rPr>
            </w:pPr>
            <w:r w:rsidRPr="00AC1C41">
              <w:rPr>
                <w:rFonts w:asciiTheme="majorHAnsi" w:hAnsiTheme="majorHAnsi"/>
                <w:lang w:val="id-ID"/>
              </w:rPr>
              <w:t>UAS</w:t>
            </w:r>
          </w:p>
        </w:tc>
      </w:tr>
    </w:tbl>
    <w:p w:rsidR="004961DF" w:rsidRPr="00AC1C41" w:rsidRDefault="004961DF" w:rsidP="004961DF">
      <w:pPr>
        <w:rPr>
          <w:rFonts w:asciiTheme="majorHAnsi" w:hAnsiTheme="majorHAnsi"/>
        </w:rPr>
      </w:pPr>
      <w:r w:rsidRPr="00AC1C41">
        <w:rPr>
          <w:rFonts w:asciiTheme="majorHAnsi" w:hAnsiTheme="majorHAnsi"/>
        </w:rPr>
        <w:t xml:space="preserve">   </w:t>
      </w:r>
    </w:p>
    <w:p w:rsidR="000504CD" w:rsidRPr="00AC1C41" w:rsidRDefault="000504CD">
      <w:pPr>
        <w:rPr>
          <w:rFonts w:asciiTheme="majorHAnsi" w:hAnsiTheme="majorHAnsi"/>
        </w:rPr>
      </w:pPr>
    </w:p>
    <w:sectPr w:rsidR="000504CD" w:rsidRPr="00AC1C41" w:rsidSect="004961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2A8C"/>
    <w:multiLevelType w:val="hybridMultilevel"/>
    <w:tmpl w:val="E89C6804"/>
    <w:lvl w:ilvl="0" w:tplc="9E8AC3B8">
      <w:start w:val="2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230BAB"/>
    <w:multiLevelType w:val="hybridMultilevel"/>
    <w:tmpl w:val="B3BA6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85A6F"/>
    <w:multiLevelType w:val="hybridMultilevel"/>
    <w:tmpl w:val="35CE6A3C"/>
    <w:lvl w:ilvl="0" w:tplc="554A5B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F73EC9"/>
    <w:multiLevelType w:val="hybridMultilevel"/>
    <w:tmpl w:val="593A92FC"/>
    <w:lvl w:ilvl="0" w:tplc="D9DEB738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4">
    <w:nsid w:val="1079229D"/>
    <w:multiLevelType w:val="hybridMultilevel"/>
    <w:tmpl w:val="BD6C5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9765D"/>
    <w:multiLevelType w:val="hybridMultilevel"/>
    <w:tmpl w:val="5E321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263DC6"/>
    <w:multiLevelType w:val="hybridMultilevel"/>
    <w:tmpl w:val="17428220"/>
    <w:lvl w:ilvl="0" w:tplc="EE0E5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5101D"/>
    <w:multiLevelType w:val="hybridMultilevel"/>
    <w:tmpl w:val="DDF6BE0C"/>
    <w:lvl w:ilvl="0" w:tplc="E0FE2A5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F15A07"/>
    <w:multiLevelType w:val="hybridMultilevel"/>
    <w:tmpl w:val="16EE16CA"/>
    <w:lvl w:ilvl="0" w:tplc="9E8AC3B8">
      <w:start w:val="2"/>
      <w:numFmt w:val="bullet"/>
      <w:lvlText w:val="-"/>
      <w:lvlJc w:val="left"/>
      <w:pPr>
        <w:ind w:left="1152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>
    <w:nsid w:val="3530428F"/>
    <w:multiLevelType w:val="hybridMultilevel"/>
    <w:tmpl w:val="D34C9832"/>
    <w:lvl w:ilvl="0" w:tplc="316A0E1E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0">
    <w:nsid w:val="376D7D7B"/>
    <w:multiLevelType w:val="hybridMultilevel"/>
    <w:tmpl w:val="64A68F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DF3BBB"/>
    <w:multiLevelType w:val="hybridMultilevel"/>
    <w:tmpl w:val="79A6775C"/>
    <w:lvl w:ilvl="0" w:tplc="9E8AC3B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253B8D"/>
    <w:multiLevelType w:val="hybridMultilevel"/>
    <w:tmpl w:val="9C9A6E48"/>
    <w:lvl w:ilvl="0" w:tplc="9E8AC3B8">
      <w:start w:val="2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E5E39DD"/>
    <w:multiLevelType w:val="hybridMultilevel"/>
    <w:tmpl w:val="A4B2EB92"/>
    <w:lvl w:ilvl="0" w:tplc="50961532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4">
    <w:nsid w:val="519E73C3"/>
    <w:multiLevelType w:val="hybridMultilevel"/>
    <w:tmpl w:val="97681170"/>
    <w:lvl w:ilvl="0" w:tplc="5442B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794602"/>
    <w:multiLevelType w:val="hybridMultilevel"/>
    <w:tmpl w:val="D85E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071E60"/>
    <w:multiLevelType w:val="hybridMultilevel"/>
    <w:tmpl w:val="8D2084FC"/>
    <w:lvl w:ilvl="0" w:tplc="B444237C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7">
    <w:nsid w:val="5EE25987"/>
    <w:multiLevelType w:val="hybridMultilevel"/>
    <w:tmpl w:val="D65C4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DE52EC"/>
    <w:multiLevelType w:val="hybridMultilevel"/>
    <w:tmpl w:val="8C08B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56F03"/>
    <w:multiLevelType w:val="hybridMultilevel"/>
    <w:tmpl w:val="325C5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F5333"/>
    <w:multiLevelType w:val="hybridMultilevel"/>
    <w:tmpl w:val="950A44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E17CAF"/>
    <w:multiLevelType w:val="hybridMultilevel"/>
    <w:tmpl w:val="344C8FFA"/>
    <w:lvl w:ilvl="0" w:tplc="9E8AC3B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8160D6"/>
    <w:multiLevelType w:val="hybridMultilevel"/>
    <w:tmpl w:val="B7C21754"/>
    <w:lvl w:ilvl="0" w:tplc="7F70607A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3">
    <w:nsid w:val="772E7042"/>
    <w:multiLevelType w:val="hybridMultilevel"/>
    <w:tmpl w:val="8D989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C226CE"/>
    <w:multiLevelType w:val="hybridMultilevel"/>
    <w:tmpl w:val="9932AE48"/>
    <w:lvl w:ilvl="0" w:tplc="580C195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5"/>
  </w:num>
  <w:num w:numId="4">
    <w:abstractNumId w:val="16"/>
  </w:num>
  <w:num w:numId="5">
    <w:abstractNumId w:val="19"/>
  </w:num>
  <w:num w:numId="6">
    <w:abstractNumId w:val="14"/>
  </w:num>
  <w:num w:numId="7">
    <w:abstractNumId w:val="6"/>
  </w:num>
  <w:num w:numId="8">
    <w:abstractNumId w:val="4"/>
  </w:num>
  <w:num w:numId="9">
    <w:abstractNumId w:val="18"/>
  </w:num>
  <w:num w:numId="10">
    <w:abstractNumId w:val="3"/>
  </w:num>
  <w:num w:numId="11">
    <w:abstractNumId w:val="21"/>
  </w:num>
  <w:num w:numId="12">
    <w:abstractNumId w:val="23"/>
  </w:num>
  <w:num w:numId="13">
    <w:abstractNumId w:val="7"/>
  </w:num>
  <w:num w:numId="14">
    <w:abstractNumId w:val="0"/>
  </w:num>
  <w:num w:numId="15">
    <w:abstractNumId w:val="15"/>
  </w:num>
  <w:num w:numId="16">
    <w:abstractNumId w:val="2"/>
  </w:num>
  <w:num w:numId="17">
    <w:abstractNumId w:val="13"/>
  </w:num>
  <w:num w:numId="18">
    <w:abstractNumId w:val="9"/>
  </w:num>
  <w:num w:numId="19">
    <w:abstractNumId w:val="10"/>
  </w:num>
  <w:num w:numId="20">
    <w:abstractNumId w:val="8"/>
  </w:num>
  <w:num w:numId="21">
    <w:abstractNumId w:val="12"/>
  </w:num>
  <w:num w:numId="22">
    <w:abstractNumId w:val="11"/>
  </w:num>
  <w:num w:numId="23">
    <w:abstractNumId w:val="1"/>
  </w:num>
  <w:num w:numId="24">
    <w:abstractNumId w:val="2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DF"/>
    <w:rsid w:val="0002627E"/>
    <w:rsid w:val="000365D6"/>
    <w:rsid w:val="000504CD"/>
    <w:rsid w:val="000E2448"/>
    <w:rsid w:val="000F0C0B"/>
    <w:rsid w:val="001501E3"/>
    <w:rsid w:val="001E69EB"/>
    <w:rsid w:val="001F2BFA"/>
    <w:rsid w:val="0024041A"/>
    <w:rsid w:val="0032175E"/>
    <w:rsid w:val="00432F49"/>
    <w:rsid w:val="004961DF"/>
    <w:rsid w:val="004B5806"/>
    <w:rsid w:val="00561F31"/>
    <w:rsid w:val="0058224C"/>
    <w:rsid w:val="00585DA1"/>
    <w:rsid w:val="005D6ADD"/>
    <w:rsid w:val="00662CBC"/>
    <w:rsid w:val="006B28E9"/>
    <w:rsid w:val="007368CC"/>
    <w:rsid w:val="007378E5"/>
    <w:rsid w:val="007B1587"/>
    <w:rsid w:val="007D0A0D"/>
    <w:rsid w:val="007E3E4C"/>
    <w:rsid w:val="00877935"/>
    <w:rsid w:val="008B5D1E"/>
    <w:rsid w:val="008C20BB"/>
    <w:rsid w:val="00937F05"/>
    <w:rsid w:val="0097524C"/>
    <w:rsid w:val="009B0256"/>
    <w:rsid w:val="009C1A05"/>
    <w:rsid w:val="00A41AC0"/>
    <w:rsid w:val="00AC1C41"/>
    <w:rsid w:val="00B23A02"/>
    <w:rsid w:val="00BB37F3"/>
    <w:rsid w:val="00BE018E"/>
    <w:rsid w:val="00CC3530"/>
    <w:rsid w:val="00D41240"/>
    <w:rsid w:val="00D53AAD"/>
    <w:rsid w:val="00D82EA1"/>
    <w:rsid w:val="00DD2742"/>
    <w:rsid w:val="00DD3D78"/>
    <w:rsid w:val="00F3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1DF"/>
  </w:style>
  <w:style w:type="paragraph" w:styleId="Heading4">
    <w:name w:val="heading 4"/>
    <w:basedOn w:val="Normal"/>
    <w:link w:val="Heading4Char"/>
    <w:uiPriority w:val="9"/>
    <w:qFormat/>
    <w:rsid w:val="00937F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1DF"/>
    <w:pPr>
      <w:ind w:left="720"/>
      <w:contextualSpacing/>
    </w:pPr>
  </w:style>
  <w:style w:type="table" w:styleId="TableGrid">
    <w:name w:val="Table Grid"/>
    <w:basedOn w:val="TableNormal"/>
    <w:uiPriority w:val="59"/>
    <w:rsid w:val="00496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rsid w:val="00937F05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8224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1DF"/>
  </w:style>
  <w:style w:type="paragraph" w:styleId="Heading4">
    <w:name w:val="heading 4"/>
    <w:basedOn w:val="Normal"/>
    <w:link w:val="Heading4Char"/>
    <w:uiPriority w:val="9"/>
    <w:qFormat/>
    <w:rsid w:val="00937F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1DF"/>
    <w:pPr>
      <w:ind w:left="720"/>
      <w:contextualSpacing/>
    </w:pPr>
  </w:style>
  <w:style w:type="table" w:styleId="TableGrid">
    <w:name w:val="Table Grid"/>
    <w:basedOn w:val="TableNormal"/>
    <w:uiPriority w:val="59"/>
    <w:rsid w:val="00496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rsid w:val="00937F05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822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9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211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22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6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Indah Wahyu M</dc:creator>
  <cp:lastModifiedBy>Indah Wahyu M</cp:lastModifiedBy>
  <cp:revision>12</cp:revision>
  <dcterms:created xsi:type="dcterms:W3CDTF">2016-12-09T00:40:00Z</dcterms:created>
  <dcterms:modified xsi:type="dcterms:W3CDTF">2017-01-16T07:56:00Z</dcterms:modified>
</cp:coreProperties>
</file>